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80202" w14:textId="2C871E9A" w:rsidR="00D01D8F" w:rsidRPr="00D01D8F" w:rsidRDefault="00D01D8F" w:rsidP="00D01D8F">
      <w:pPr>
        <w:jc w:val="center"/>
      </w:pPr>
    </w:p>
    <w:p w14:paraId="3A1A5219" w14:textId="67A4DE15" w:rsidR="00412FF5" w:rsidRDefault="00412FF5" w:rsidP="00D01D8F">
      <w:pPr>
        <w:jc w:val="center"/>
        <w:rPr>
          <w:rFonts w:ascii="Arial" w:hAnsi="Arial" w:cs="Arial"/>
          <w:bCs/>
          <w:sz w:val="28"/>
          <w:szCs w:val="32"/>
        </w:rPr>
      </w:pPr>
      <w:r w:rsidRPr="00AA33CA">
        <w:rPr>
          <w:rFonts w:ascii="Arial" w:hAnsi="Arial" w:cs="Arial"/>
          <w:bCs/>
          <w:sz w:val="28"/>
          <w:szCs w:val="32"/>
        </w:rPr>
        <w:t>COURSE SYLLABUS</w:t>
      </w:r>
    </w:p>
    <w:p w14:paraId="3AE8B7FA" w14:textId="0CE6BE53" w:rsidR="00103508" w:rsidRPr="00AA33CA" w:rsidRDefault="00103508" w:rsidP="00D01D8F">
      <w:pPr>
        <w:jc w:val="center"/>
        <w:rPr>
          <w:rFonts w:ascii="Arial" w:hAnsi="Arial" w:cs="Arial"/>
          <w:bCs/>
          <w:sz w:val="32"/>
          <w:szCs w:val="32"/>
        </w:rPr>
      </w:pPr>
      <w:r w:rsidRPr="00AA33CA">
        <w:rPr>
          <w:rFonts w:ascii="Arial" w:hAnsi="Arial" w:cs="Arial"/>
          <w:noProof/>
          <w:sz w:val="28"/>
          <w:szCs w:val="32"/>
        </w:rPr>
        <w:t>201</w:t>
      </w:r>
      <w:r>
        <w:rPr>
          <w:rFonts w:ascii="Arial" w:hAnsi="Arial" w:cs="Arial"/>
          <w:noProof/>
          <w:sz w:val="28"/>
          <w:szCs w:val="32"/>
        </w:rPr>
        <w:t>7</w:t>
      </w:r>
      <w:r w:rsidRPr="00AA33CA">
        <w:rPr>
          <w:rFonts w:ascii="Arial" w:hAnsi="Arial" w:cs="Arial"/>
          <w:noProof/>
          <w:sz w:val="28"/>
          <w:szCs w:val="32"/>
        </w:rPr>
        <w:t>-201</w:t>
      </w:r>
      <w:r>
        <w:rPr>
          <w:rFonts w:ascii="Arial" w:hAnsi="Arial" w:cs="Arial"/>
          <w:noProof/>
          <w:sz w:val="28"/>
          <w:szCs w:val="32"/>
        </w:rPr>
        <w:t>8</w:t>
      </w:r>
    </w:p>
    <w:p w14:paraId="1ECC5164" w14:textId="175BF56D" w:rsidR="00412FF5" w:rsidRPr="00846D67" w:rsidRDefault="00846D67" w:rsidP="00AA33CA">
      <w:pPr>
        <w:jc w:val="center"/>
        <w:rPr>
          <w:rFonts w:ascii="Arial" w:hAnsi="Arial" w:cs="Arial"/>
          <w:b/>
        </w:rPr>
      </w:pPr>
      <w:r w:rsidRPr="00846D67">
        <w:rPr>
          <w:rFonts w:ascii="Arial" w:hAnsi="Arial" w:cs="Arial"/>
          <w:b/>
        </w:rPr>
        <w:t>6</w:t>
      </w:r>
      <w:r w:rsidRPr="00846D67">
        <w:rPr>
          <w:rFonts w:ascii="Arial" w:hAnsi="Arial" w:cs="Arial"/>
          <w:b/>
          <w:vertAlign w:val="superscript"/>
        </w:rPr>
        <w:t>th</w:t>
      </w:r>
      <w:r w:rsidRPr="00846D67">
        <w:rPr>
          <w:rFonts w:ascii="Arial" w:hAnsi="Arial" w:cs="Arial"/>
          <w:b/>
        </w:rPr>
        <w:t xml:space="preserve"> Grade ELA</w:t>
      </w:r>
    </w:p>
    <w:tbl>
      <w:tblPr>
        <w:tblW w:w="10296" w:type="dxa"/>
        <w:tblLook w:val="01E0" w:firstRow="1" w:lastRow="1" w:firstColumn="1" w:lastColumn="1" w:noHBand="0" w:noVBand="0"/>
      </w:tblPr>
      <w:tblGrid>
        <w:gridCol w:w="5059"/>
        <w:gridCol w:w="89"/>
        <w:gridCol w:w="5040"/>
        <w:gridCol w:w="108"/>
      </w:tblGrid>
      <w:tr w:rsidR="00412FF5" w:rsidRPr="00AA33CA" w14:paraId="65792906" w14:textId="77777777" w:rsidTr="00986810">
        <w:trPr>
          <w:gridAfter w:val="1"/>
          <w:wAfter w:w="108" w:type="dxa"/>
          <w:trHeight w:val="288"/>
        </w:trPr>
        <w:tc>
          <w:tcPr>
            <w:tcW w:w="5148" w:type="dxa"/>
            <w:gridSpan w:val="2"/>
            <w:vAlign w:val="center"/>
          </w:tcPr>
          <w:p w14:paraId="070DA9C2" w14:textId="72BC06C2" w:rsidR="00412FF5" w:rsidRPr="00AA33CA" w:rsidRDefault="00412FF5" w:rsidP="00D62C7A">
            <w:pPr>
              <w:rPr>
                <w:rFonts w:ascii="Arial" w:hAnsi="Arial" w:cs="Arial"/>
              </w:rPr>
            </w:pPr>
          </w:p>
        </w:tc>
        <w:tc>
          <w:tcPr>
            <w:tcW w:w="5040" w:type="dxa"/>
            <w:vAlign w:val="center"/>
          </w:tcPr>
          <w:p w14:paraId="32363AC3" w14:textId="092F32C9" w:rsidR="00412FF5" w:rsidRPr="00AA33CA" w:rsidRDefault="00412FF5" w:rsidP="00D62C7A">
            <w:pPr>
              <w:rPr>
                <w:rFonts w:ascii="Arial" w:hAnsi="Arial" w:cs="Arial"/>
              </w:rPr>
            </w:pPr>
          </w:p>
        </w:tc>
      </w:tr>
      <w:tr w:rsidR="00986810" w:rsidRPr="007E73D2" w14:paraId="6AE9CA1D" w14:textId="77777777" w:rsidTr="009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trPr>
        <w:tc>
          <w:tcPr>
            <w:tcW w:w="5059" w:type="dxa"/>
            <w:shd w:val="clear" w:color="auto" w:fill="auto"/>
          </w:tcPr>
          <w:p w14:paraId="03E21698" w14:textId="77777777" w:rsidR="00986810" w:rsidRPr="007E73D2" w:rsidRDefault="00986810" w:rsidP="000C7027">
            <w:pPr>
              <w:jc w:val="center"/>
              <w:rPr>
                <w:rFonts w:ascii="Arial" w:hAnsi="Arial" w:cs="Arial"/>
                <w:b/>
                <w:sz w:val="20"/>
                <w:szCs w:val="20"/>
              </w:rPr>
            </w:pPr>
            <w:r w:rsidRPr="007E73D2">
              <w:rPr>
                <w:rFonts w:ascii="Arial" w:hAnsi="Arial" w:cs="Arial"/>
                <w:b/>
                <w:sz w:val="20"/>
                <w:szCs w:val="20"/>
              </w:rPr>
              <w:t>Mrs. Ann Head</w:t>
            </w:r>
          </w:p>
          <w:p w14:paraId="13896FA2" w14:textId="77777777" w:rsidR="00986810" w:rsidRPr="007E73D2" w:rsidRDefault="00986810" w:rsidP="000C7027">
            <w:pPr>
              <w:jc w:val="center"/>
              <w:rPr>
                <w:rFonts w:ascii="Arial" w:hAnsi="Arial" w:cs="Arial"/>
                <w:sz w:val="20"/>
                <w:szCs w:val="20"/>
              </w:rPr>
            </w:pPr>
            <w:r w:rsidRPr="007E73D2">
              <w:rPr>
                <w:rFonts w:ascii="Arial" w:hAnsi="Arial" w:cs="Arial"/>
                <w:sz w:val="20"/>
                <w:szCs w:val="20"/>
              </w:rPr>
              <w:t>ahead@atlanta.k12.ga.us                  Room 2021</w:t>
            </w:r>
          </w:p>
          <w:p w14:paraId="4D3920BE" w14:textId="77777777" w:rsidR="00986810" w:rsidRPr="007E73D2" w:rsidRDefault="00986810" w:rsidP="000C7027">
            <w:pPr>
              <w:rPr>
                <w:rFonts w:ascii="Arial" w:hAnsi="Arial" w:cs="Arial"/>
                <w:b/>
                <w:sz w:val="20"/>
                <w:szCs w:val="20"/>
              </w:rPr>
            </w:pPr>
            <w:r w:rsidRPr="007E73D2">
              <w:rPr>
                <w:rFonts w:ascii="Arial" w:hAnsi="Arial" w:cs="Arial"/>
                <w:b/>
                <w:sz w:val="20"/>
                <w:szCs w:val="20"/>
              </w:rPr>
              <w:t>Tutorial: Monday morning (7:40-8:40 am)</w:t>
            </w:r>
          </w:p>
          <w:p w14:paraId="1A8C45FD" w14:textId="23A9EF91" w:rsidR="00986810" w:rsidRPr="007E73D2" w:rsidRDefault="00986810" w:rsidP="000C7027">
            <w:pPr>
              <w:rPr>
                <w:rFonts w:ascii="Arial" w:hAnsi="Arial" w:cs="Arial"/>
                <w:b/>
                <w:sz w:val="20"/>
                <w:szCs w:val="20"/>
              </w:rPr>
            </w:pPr>
            <w:r w:rsidRPr="007E73D2">
              <w:rPr>
                <w:rFonts w:ascii="Arial" w:hAnsi="Arial" w:cs="Arial"/>
                <w:b/>
                <w:sz w:val="20"/>
                <w:szCs w:val="20"/>
              </w:rPr>
              <w:t>Website: mrsannhead2013.weebly.com</w:t>
            </w:r>
          </w:p>
        </w:tc>
        <w:tc>
          <w:tcPr>
            <w:tcW w:w="5237" w:type="dxa"/>
            <w:gridSpan w:val="3"/>
            <w:shd w:val="clear" w:color="auto" w:fill="auto"/>
          </w:tcPr>
          <w:p w14:paraId="1265ADDD" w14:textId="77777777" w:rsidR="00986810" w:rsidRPr="007E73D2" w:rsidRDefault="00986810" w:rsidP="000C7027">
            <w:pPr>
              <w:keepNext/>
              <w:jc w:val="center"/>
              <w:outlineLvl w:val="0"/>
              <w:rPr>
                <w:rFonts w:ascii="Arial" w:hAnsi="Arial" w:cs="Arial"/>
                <w:b/>
                <w:sz w:val="20"/>
                <w:szCs w:val="20"/>
              </w:rPr>
            </w:pPr>
            <w:r w:rsidRPr="007E73D2">
              <w:rPr>
                <w:rFonts w:ascii="Arial" w:hAnsi="Arial" w:cs="Arial"/>
                <w:b/>
                <w:sz w:val="20"/>
                <w:szCs w:val="20"/>
              </w:rPr>
              <w:t>Ms. Tracy Holmes</w:t>
            </w:r>
          </w:p>
          <w:p w14:paraId="61CBBE8A" w14:textId="77777777" w:rsidR="00986810" w:rsidRPr="007E73D2" w:rsidRDefault="00986810" w:rsidP="000C7027">
            <w:pPr>
              <w:keepNext/>
              <w:jc w:val="center"/>
              <w:outlineLvl w:val="0"/>
              <w:rPr>
                <w:rFonts w:ascii="Arial" w:hAnsi="Arial" w:cs="Arial"/>
                <w:sz w:val="20"/>
                <w:szCs w:val="20"/>
              </w:rPr>
            </w:pPr>
            <w:r w:rsidRPr="007E73D2">
              <w:rPr>
                <w:rFonts w:ascii="Arial" w:hAnsi="Arial" w:cs="Arial"/>
                <w:sz w:val="20"/>
                <w:szCs w:val="20"/>
              </w:rPr>
              <w:t>Tracy.Holmes@atlanta.k12.ga.us           Room 3019</w:t>
            </w:r>
          </w:p>
          <w:p w14:paraId="49585FA6" w14:textId="77777777" w:rsidR="00986810" w:rsidRPr="007E73D2" w:rsidRDefault="00986810" w:rsidP="000C7027">
            <w:pPr>
              <w:keepNext/>
              <w:outlineLvl w:val="0"/>
              <w:rPr>
                <w:rFonts w:ascii="Arial" w:hAnsi="Arial" w:cs="Arial"/>
                <w:b/>
                <w:sz w:val="20"/>
                <w:szCs w:val="20"/>
              </w:rPr>
            </w:pPr>
            <w:r w:rsidRPr="007E73D2">
              <w:rPr>
                <w:rFonts w:ascii="Arial" w:hAnsi="Arial" w:cs="Arial"/>
                <w:b/>
                <w:sz w:val="20"/>
                <w:szCs w:val="20"/>
              </w:rPr>
              <w:t>Tutorial: Tuesday morning (7:40 am – 8:40 am)</w:t>
            </w:r>
          </w:p>
          <w:p w14:paraId="6059AA5E" w14:textId="5E5A3234" w:rsidR="00986810" w:rsidRPr="007E73D2" w:rsidRDefault="00986810" w:rsidP="000C7027">
            <w:pPr>
              <w:keepNext/>
              <w:outlineLvl w:val="0"/>
              <w:rPr>
                <w:rFonts w:ascii="Arial" w:hAnsi="Arial" w:cs="Arial"/>
                <w:b/>
                <w:sz w:val="20"/>
                <w:szCs w:val="20"/>
              </w:rPr>
            </w:pPr>
            <w:r w:rsidRPr="007E73D2">
              <w:rPr>
                <w:rFonts w:ascii="Arial" w:hAnsi="Arial" w:cs="Arial"/>
                <w:b/>
                <w:sz w:val="20"/>
                <w:szCs w:val="20"/>
              </w:rPr>
              <w:t>Website:</w:t>
            </w:r>
          </w:p>
        </w:tc>
      </w:tr>
      <w:tr w:rsidR="00986810" w:rsidRPr="007E73D2" w14:paraId="2A405B67" w14:textId="77777777" w:rsidTr="009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5059" w:type="dxa"/>
            <w:shd w:val="clear" w:color="auto" w:fill="auto"/>
          </w:tcPr>
          <w:p w14:paraId="25FB9EF1" w14:textId="77777777" w:rsidR="00986810" w:rsidRPr="007E73D2" w:rsidRDefault="00986810" w:rsidP="000C7027">
            <w:pPr>
              <w:jc w:val="center"/>
              <w:rPr>
                <w:rFonts w:ascii="Arial" w:hAnsi="Arial" w:cs="Arial"/>
                <w:b/>
                <w:sz w:val="20"/>
                <w:szCs w:val="20"/>
              </w:rPr>
            </w:pPr>
            <w:r w:rsidRPr="007E73D2">
              <w:rPr>
                <w:rFonts w:ascii="Arial" w:hAnsi="Arial" w:cs="Arial"/>
                <w:b/>
                <w:sz w:val="20"/>
                <w:szCs w:val="20"/>
              </w:rPr>
              <w:t>Ms. Tammy Miller</w:t>
            </w:r>
          </w:p>
          <w:p w14:paraId="410D4650" w14:textId="77777777" w:rsidR="00986810" w:rsidRPr="007E73D2" w:rsidRDefault="00986810" w:rsidP="000C7027">
            <w:pPr>
              <w:jc w:val="center"/>
              <w:rPr>
                <w:rFonts w:ascii="Arial" w:hAnsi="Arial" w:cs="Arial"/>
                <w:sz w:val="20"/>
                <w:szCs w:val="20"/>
              </w:rPr>
            </w:pPr>
            <w:r w:rsidRPr="007E73D2">
              <w:rPr>
                <w:rFonts w:ascii="Arial" w:hAnsi="Arial" w:cs="Arial"/>
                <w:sz w:val="20"/>
                <w:szCs w:val="20"/>
              </w:rPr>
              <w:t>tmiller@atlanta.k12.ga.us                Room 3015</w:t>
            </w:r>
          </w:p>
          <w:p w14:paraId="4544D8FF" w14:textId="77777777" w:rsidR="00986810" w:rsidRPr="007E73D2" w:rsidRDefault="00986810" w:rsidP="000C7027">
            <w:pPr>
              <w:rPr>
                <w:rFonts w:ascii="Arial" w:hAnsi="Arial" w:cs="Arial"/>
                <w:b/>
                <w:sz w:val="20"/>
                <w:szCs w:val="20"/>
              </w:rPr>
            </w:pPr>
            <w:r w:rsidRPr="007E73D2">
              <w:rPr>
                <w:rFonts w:ascii="Arial" w:hAnsi="Arial" w:cs="Arial"/>
                <w:b/>
                <w:sz w:val="20"/>
                <w:szCs w:val="20"/>
              </w:rPr>
              <w:t>Tutorial: Wednesday afternoon (4:20-5:20 pm)</w:t>
            </w:r>
          </w:p>
          <w:p w14:paraId="354F3ED5" w14:textId="46A89CD3" w:rsidR="00986810" w:rsidRPr="007E73D2" w:rsidRDefault="00986810" w:rsidP="000C7027">
            <w:pPr>
              <w:rPr>
                <w:rFonts w:ascii="Arial" w:hAnsi="Arial" w:cs="Arial"/>
                <w:b/>
                <w:sz w:val="20"/>
                <w:szCs w:val="20"/>
              </w:rPr>
            </w:pPr>
            <w:r w:rsidRPr="007E73D2">
              <w:rPr>
                <w:rFonts w:ascii="Arial" w:hAnsi="Arial" w:cs="Arial"/>
                <w:b/>
                <w:sz w:val="20"/>
                <w:szCs w:val="20"/>
              </w:rPr>
              <w:t>Website:</w:t>
            </w:r>
            <w:r w:rsidR="00DB6D49" w:rsidRPr="007E73D2">
              <w:rPr>
                <w:rFonts w:ascii="Arial" w:hAnsi="Arial" w:cs="Arial"/>
                <w:b/>
                <w:sz w:val="20"/>
                <w:szCs w:val="20"/>
              </w:rPr>
              <w:t xml:space="preserve"> tammymiller.weebly.com</w:t>
            </w:r>
          </w:p>
        </w:tc>
        <w:tc>
          <w:tcPr>
            <w:tcW w:w="5237" w:type="dxa"/>
            <w:gridSpan w:val="3"/>
            <w:shd w:val="clear" w:color="auto" w:fill="auto"/>
          </w:tcPr>
          <w:p w14:paraId="3C2A4E11" w14:textId="77777777" w:rsidR="00986810" w:rsidRPr="007E73D2" w:rsidRDefault="00986810" w:rsidP="000C7027">
            <w:pPr>
              <w:jc w:val="center"/>
              <w:rPr>
                <w:rFonts w:ascii="Arial" w:hAnsi="Arial" w:cs="Arial"/>
                <w:b/>
                <w:sz w:val="20"/>
                <w:szCs w:val="20"/>
              </w:rPr>
            </w:pPr>
            <w:r w:rsidRPr="007E73D2">
              <w:rPr>
                <w:rFonts w:ascii="Arial" w:hAnsi="Arial" w:cs="Arial"/>
                <w:b/>
                <w:sz w:val="20"/>
                <w:szCs w:val="20"/>
              </w:rPr>
              <w:t>Dr. Tiffany Mitchell</w:t>
            </w:r>
          </w:p>
          <w:p w14:paraId="3E01B01A" w14:textId="77777777" w:rsidR="00986810" w:rsidRPr="007E73D2" w:rsidRDefault="00986810" w:rsidP="000C7027">
            <w:pPr>
              <w:jc w:val="center"/>
              <w:rPr>
                <w:rFonts w:ascii="Arial" w:hAnsi="Arial" w:cs="Arial"/>
                <w:sz w:val="20"/>
                <w:szCs w:val="20"/>
              </w:rPr>
            </w:pPr>
            <w:r w:rsidRPr="007E73D2">
              <w:rPr>
                <w:rFonts w:ascii="Arial" w:hAnsi="Arial" w:cs="Arial"/>
                <w:sz w:val="20"/>
                <w:szCs w:val="20"/>
              </w:rPr>
              <w:t>tnmitchell@atlanta.k12.ga.us           Room 2024</w:t>
            </w:r>
          </w:p>
          <w:p w14:paraId="6DAE97B7" w14:textId="77777777" w:rsidR="00986810" w:rsidRPr="007E73D2" w:rsidRDefault="00986810" w:rsidP="000C7027">
            <w:pPr>
              <w:rPr>
                <w:rFonts w:ascii="Arial" w:hAnsi="Arial" w:cs="Arial"/>
                <w:b/>
                <w:sz w:val="20"/>
                <w:szCs w:val="20"/>
              </w:rPr>
            </w:pPr>
            <w:r w:rsidRPr="007E73D2">
              <w:rPr>
                <w:rFonts w:ascii="Arial" w:hAnsi="Arial" w:cs="Arial"/>
                <w:b/>
                <w:sz w:val="20"/>
                <w:szCs w:val="20"/>
              </w:rPr>
              <w:t>Tutorial: Monday afternoon (4:20-5:20 pm)</w:t>
            </w:r>
          </w:p>
          <w:p w14:paraId="61CDABB0" w14:textId="0F7A0F8A" w:rsidR="00986810" w:rsidRPr="007E73D2" w:rsidRDefault="00986810" w:rsidP="000C7027">
            <w:pPr>
              <w:rPr>
                <w:rFonts w:ascii="Arial" w:hAnsi="Arial" w:cs="Arial"/>
                <w:b/>
                <w:sz w:val="20"/>
                <w:szCs w:val="20"/>
              </w:rPr>
            </w:pPr>
            <w:r w:rsidRPr="007E73D2">
              <w:rPr>
                <w:rFonts w:ascii="Arial" w:hAnsi="Arial" w:cs="Arial"/>
                <w:b/>
                <w:sz w:val="20"/>
                <w:szCs w:val="20"/>
              </w:rPr>
              <w:t>Website:</w:t>
            </w:r>
            <w:r w:rsidR="00DB6D49" w:rsidRPr="007E73D2">
              <w:rPr>
                <w:rFonts w:ascii="Arial" w:hAnsi="Arial" w:cs="Arial"/>
                <w:b/>
                <w:sz w:val="20"/>
                <w:szCs w:val="20"/>
              </w:rPr>
              <w:t xml:space="preserve"> drtmitchell.weebly.com</w:t>
            </w:r>
          </w:p>
        </w:tc>
      </w:tr>
      <w:tr w:rsidR="00986810" w:rsidRPr="007E73D2" w14:paraId="26C5B14A" w14:textId="77777777" w:rsidTr="00986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5059" w:type="dxa"/>
            <w:shd w:val="clear" w:color="auto" w:fill="auto"/>
          </w:tcPr>
          <w:p w14:paraId="01FF3771" w14:textId="77777777" w:rsidR="00986810" w:rsidRPr="007E73D2" w:rsidRDefault="00986810" w:rsidP="000C7027">
            <w:pPr>
              <w:jc w:val="center"/>
              <w:rPr>
                <w:rFonts w:ascii="Arial" w:hAnsi="Arial" w:cs="Arial"/>
                <w:b/>
                <w:sz w:val="20"/>
                <w:szCs w:val="20"/>
              </w:rPr>
            </w:pPr>
            <w:r w:rsidRPr="007E73D2">
              <w:rPr>
                <w:rFonts w:ascii="Arial" w:hAnsi="Arial" w:cs="Arial"/>
                <w:b/>
                <w:sz w:val="20"/>
                <w:szCs w:val="20"/>
              </w:rPr>
              <w:t>Ms. Shirley Terry</w:t>
            </w:r>
          </w:p>
          <w:p w14:paraId="36FEA64B" w14:textId="77777777" w:rsidR="00986810" w:rsidRPr="007E73D2" w:rsidRDefault="00986810" w:rsidP="000C7027">
            <w:pPr>
              <w:jc w:val="center"/>
              <w:rPr>
                <w:rFonts w:ascii="Arial" w:hAnsi="Arial" w:cs="Arial"/>
                <w:sz w:val="20"/>
                <w:szCs w:val="20"/>
              </w:rPr>
            </w:pPr>
            <w:r w:rsidRPr="007E73D2">
              <w:rPr>
                <w:rFonts w:ascii="Arial" w:hAnsi="Arial" w:cs="Arial"/>
                <w:sz w:val="20"/>
                <w:szCs w:val="20"/>
              </w:rPr>
              <w:t>sterry@atlanta.k12.ga.us               Room 2024</w:t>
            </w:r>
          </w:p>
          <w:p w14:paraId="25A193FF" w14:textId="77777777" w:rsidR="00986810" w:rsidRPr="007E73D2" w:rsidRDefault="00986810" w:rsidP="000C7027">
            <w:pPr>
              <w:rPr>
                <w:rFonts w:ascii="Arial" w:hAnsi="Arial" w:cs="Arial"/>
                <w:b/>
                <w:sz w:val="20"/>
                <w:szCs w:val="20"/>
              </w:rPr>
            </w:pPr>
            <w:r w:rsidRPr="007E73D2">
              <w:rPr>
                <w:rFonts w:ascii="Arial" w:hAnsi="Arial" w:cs="Arial"/>
                <w:b/>
                <w:sz w:val="20"/>
                <w:szCs w:val="20"/>
              </w:rPr>
              <w:t>Tutorial: Monday afternoon (4:20 – 5:20 pm)</w:t>
            </w:r>
          </w:p>
          <w:p w14:paraId="623E6696" w14:textId="3ADC8471" w:rsidR="00986810" w:rsidRPr="007E73D2" w:rsidRDefault="00986810" w:rsidP="000C7027">
            <w:pPr>
              <w:rPr>
                <w:rFonts w:ascii="Arial" w:hAnsi="Arial" w:cs="Arial"/>
                <w:b/>
                <w:sz w:val="20"/>
                <w:szCs w:val="20"/>
              </w:rPr>
            </w:pPr>
            <w:r w:rsidRPr="007E73D2">
              <w:rPr>
                <w:rFonts w:ascii="Arial" w:hAnsi="Arial" w:cs="Arial"/>
                <w:b/>
                <w:sz w:val="20"/>
                <w:szCs w:val="20"/>
              </w:rPr>
              <w:t>Website:</w:t>
            </w:r>
            <w:r w:rsidR="00DB6D49" w:rsidRPr="007E73D2">
              <w:rPr>
                <w:rFonts w:ascii="Arial" w:hAnsi="Arial" w:cs="Arial"/>
                <w:b/>
                <w:sz w:val="20"/>
                <w:szCs w:val="20"/>
              </w:rPr>
              <w:t xml:space="preserve"> drtmitchell.weebly.com</w:t>
            </w:r>
          </w:p>
        </w:tc>
        <w:tc>
          <w:tcPr>
            <w:tcW w:w="5237" w:type="dxa"/>
            <w:gridSpan w:val="3"/>
            <w:shd w:val="clear" w:color="auto" w:fill="auto"/>
          </w:tcPr>
          <w:p w14:paraId="0EF26315" w14:textId="77777777" w:rsidR="00986810" w:rsidRPr="007E73D2" w:rsidRDefault="00986810" w:rsidP="000C7027">
            <w:pPr>
              <w:jc w:val="center"/>
              <w:rPr>
                <w:rFonts w:ascii="Arial" w:hAnsi="Arial" w:cs="Arial"/>
                <w:b/>
                <w:sz w:val="20"/>
                <w:szCs w:val="20"/>
              </w:rPr>
            </w:pPr>
            <w:r w:rsidRPr="007E73D2">
              <w:rPr>
                <w:rFonts w:ascii="Arial" w:hAnsi="Arial" w:cs="Arial"/>
                <w:b/>
                <w:sz w:val="20"/>
                <w:szCs w:val="20"/>
              </w:rPr>
              <w:t>Mrs. Brandy Stacy</w:t>
            </w:r>
          </w:p>
          <w:p w14:paraId="03CFE743" w14:textId="77777777" w:rsidR="00986810" w:rsidRPr="007E73D2" w:rsidRDefault="00986810" w:rsidP="000C7027">
            <w:pPr>
              <w:jc w:val="center"/>
              <w:rPr>
                <w:rFonts w:ascii="Arial" w:hAnsi="Arial" w:cs="Arial"/>
                <w:sz w:val="20"/>
                <w:szCs w:val="20"/>
              </w:rPr>
            </w:pPr>
            <w:r w:rsidRPr="007E73D2">
              <w:rPr>
                <w:rFonts w:ascii="Arial" w:hAnsi="Arial" w:cs="Arial"/>
                <w:sz w:val="20"/>
                <w:szCs w:val="20"/>
              </w:rPr>
              <w:t>brandy.stacy@atlanta.k12.ga.us       Room 3039</w:t>
            </w:r>
          </w:p>
          <w:p w14:paraId="4390B26A" w14:textId="77777777" w:rsidR="00986810" w:rsidRPr="007E73D2" w:rsidRDefault="00986810" w:rsidP="000C7027">
            <w:pPr>
              <w:rPr>
                <w:rFonts w:ascii="Arial" w:hAnsi="Arial" w:cs="Arial"/>
                <w:b/>
                <w:sz w:val="20"/>
                <w:szCs w:val="20"/>
              </w:rPr>
            </w:pPr>
            <w:r w:rsidRPr="007E73D2">
              <w:rPr>
                <w:rFonts w:ascii="Arial" w:hAnsi="Arial" w:cs="Arial"/>
                <w:b/>
                <w:sz w:val="20"/>
                <w:szCs w:val="20"/>
              </w:rPr>
              <w:t>Tutorial: Friday morning (7:40-8:40 am)</w:t>
            </w:r>
          </w:p>
          <w:p w14:paraId="59E7A584" w14:textId="0D3F3625" w:rsidR="00986810" w:rsidRPr="007E73D2" w:rsidRDefault="00986810" w:rsidP="000C7027">
            <w:pPr>
              <w:rPr>
                <w:rFonts w:ascii="Arial" w:hAnsi="Arial" w:cs="Arial"/>
                <w:b/>
                <w:sz w:val="20"/>
                <w:szCs w:val="20"/>
              </w:rPr>
            </w:pPr>
            <w:r w:rsidRPr="007E73D2">
              <w:rPr>
                <w:rFonts w:ascii="Arial" w:hAnsi="Arial" w:cs="Arial"/>
                <w:b/>
                <w:sz w:val="20"/>
                <w:szCs w:val="20"/>
              </w:rPr>
              <w:t>Website:</w:t>
            </w:r>
            <w:r w:rsidR="00DB6D49" w:rsidRPr="007E73D2">
              <w:rPr>
                <w:rFonts w:ascii="Arial" w:hAnsi="Arial" w:cs="Arial"/>
                <w:b/>
                <w:sz w:val="20"/>
                <w:szCs w:val="20"/>
              </w:rPr>
              <w:t xml:space="preserve"> brandystacy5.weebly.com</w:t>
            </w:r>
          </w:p>
        </w:tc>
      </w:tr>
      <w:tr w:rsidR="00412FF5" w:rsidRPr="007E73D2" w14:paraId="18E70ED6" w14:textId="77777777" w:rsidTr="00986810">
        <w:trPr>
          <w:gridAfter w:val="1"/>
          <w:wAfter w:w="108" w:type="dxa"/>
          <w:trHeight w:val="288"/>
        </w:trPr>
        <w:tc>
          <w:tcPr>
            <w:tcW w:w="5148" w:type="dxa"/>
            <w:gridSpan w:val="2"/>
            <w:vAlign w:val="center"/>
          </w:tcPr>
          <w:p w14:paraId="7427B161" w14:textId="325C3418" w:rsidR="00412FF5" w:rsidRPr="007E73D2" w:rsidRDefault="00412FF5" w:rsidP="00D62C7A">
            <w:pPr>
              <w:rPr>
                <w:rFonts w:ascii="Arial" w:hAnsi="Arial" w:cs="Arial"/>
                <w:sz w:val="20"/>
                <w:szCs w:val="20"/>
              </w:rPr>
            </w:pPr>
          </w:p>
        </w:tc>
        <w:tc>
          <w:tcPr>
            <w:tcW w:w="5040" w:type="dxa"/>
            <w:vAlign w:val="center"/>
          </w:tcPr>
          <w:p w14:paraId="31CCCD27" w14:textId="16473AB0" w:rsidR="00412FF5" w:rsidRPr="007E73D2" w:rsidRDefault="00412FF5" w:rsidP="00D62C7A">
            <w:pPr>
              <w:rPr>
                <w:rFonts w:ascii="Arial" w:hAnsi="Arial" w:cs="Arial"/>
                <w:sz w:val="20"/>
                <w:szCs w:val="20"/>
              </w:rPr>
            </w:pPr>
          </w:p>
        </w:tc>
      </w:tr>
    </w:tbl>
    <w:p w14:paraId="128E70D6" w14:textId="18E0357E" w:rsidR="00412FF5" w:rsidRPr="007E73D2" w:rsidRDefault="002400B9" w:rsidP="00412FF5">
      <w:pPr>
        <w:rPr>
          <w:rFonts w:ascii="Arial" w:hAnsi="Arial" w:cs="Arial"/>
          <w:bCs/>
          <w:i/>
          <w:sz w:val="20"/>
          <w:szCs w:val="20"/>
        </w:rPr>
      </w:pPr>
      <w:r w:rsidRPr="007E73D2">
        <w:rPr>
          <w:rFonts w:ascii="Arial" w:hAnsi="Arial" w:cs="Arial"/>
          <w:bCs/>
          <w:i/>
          <w:sz w:val="20"/>
          <w:szCs w:val="20"/>
        </w:rPr>
        <w:t>This language arts class is designed to increase your communications skills through reading, writing, speaking, and the study of the English language.  Our primary focus in language arts class will be reading texts critically and using those texts as a springboard for various writing styles, demonstrating the rules of grammar, and developing oral expression.</w:t>
      </w:r>
    </w:p>
    <w:p w14:paraId="43D778E2" w14:textId="77777777" w:rsidR="002400B9" w:rsidRPr="007E73D2" w:rsidRDefault="002400B9" w:rsidP="00412FF5">
      <w:pPr>
        <w:rPr>
          <w:rFonts w:ascii="Arial" w:hAnsi="Arial" w:cs="Arial"/>
          <w:bCs/>
          <w:i/>
          <w:color w:val="FF0000"/>
          <w:sz w:val="20"/>
          <w:szCs w:val="20"/>
        </w:rPr>
      </w:pPr>
    </w:p>
    <w:p w14:paraId="3C454633" w14:textId="3B4153C8" w:rsidR="002400B9" w:rsidRPr="007E73D2" w:rsidRDefault="002400B9" w:rsidP="00412FF5">
      <w:pPr>
        <w:rPr>
          <w:rFonts w:ascii="Arial" w:hAnsi="Arial" w:cs="Arial"/>
          <w:bCs/>
          <w:i/>
          <w:sz w:val="20"/>
          <w:szCs w:val="20"/>
        </w:rPr>
      </w:pPr>
      <w:r w:rsidRPr="007E73D2">
        <w:rPr>
          <w:rFonts w:ascii="Arial" w:hAnsi="Arial" w:cs="Arial"/>
          <w:bCs/>
          <w:i/>
          <w:sz w:val="20"/>
          <w:szCs w:val="20"/>
        </w:rPr>
        <w:t>This year you can expect to read a variety of fiction and non-fiction including novels, short stories, dramas, poetry, and essays. These writing pieces will model the different writing styles we will implement this year.  Writing assignments will include timed responses, journal writing, essays, critiques, and creative pieces.  Vocabulary, spelling, and grammar assignments will also be an important part of this class.  Because we are a community of learners, please also expect to work periodically in group situations and to present information to your peers in groups or individually.  Atlanta Public Schools utilizes the Georgia Standards of Excellence which emphasizes rigor. [www.georgiastandards.org]</w:t>
      </w:r>
    </w:p>
    <w:p w14:paraId="2E7C6EC0" w14:textId="77777777" w:rsidR="002400B9" w:rsidRPr="007E73D2" w:rsidRDefault="002400B9" w:rsidP="00412FF5">
      <w:pPr>
        <w:rPr>
          <w:rFonts w:ascii="Arial" w:hAnsi="Arial" w:cs="Arial"/>
          <w:bCs/>
          <w:i/>
          <w:sz w:val="20"/>
          <w:szCs w:val="20"/>
        </w:rPr>
      </w:pPr>
    </w:p>
    <w:p w14:paraId="7D8B7C42" w14:textId="76B18554" w:rsidR="00412FF5" w:rsidRPr="007E73D2" w:rsidRDefault="00412FF5" w:rsidP="00412FF5">
      <w:pPr>
        <w:rPr>
          <w:rFonts w:ascii="Arial" w:hAnsi="Arial" w:cs="Arial"/>
          <w:color w:val="000000" w:themeColor="text1"/>
          <w:sz w:val="20"/>
          <w:szCs w:val="20"/>
        </w:rPr>
      </w:pPr>
      <w:r w:rsidRPr="007E73D2">
        <w:rPr>
          <w:rFonts w:ascii="Arial" w:hAnsi="Arial" w:cs="Arial"/>
          <w:color w:val="000000" w:themeColor="text1"/>
          <w:sz w:val="20"/>
          <w:szCs w:val="20"/>
          <w:u w:val="single"/>
        </w:rPr>
        <w:t>Course Outline</w:t>
      </w:r>
      <w:r w:rsidR="00643369" w:rsidRPr="007E73D2">
        <w:rPr>
          <w:rFonts w:ascii="Arial" w:hAnsi="Arial" w:cs="Arial"/>
          <w:color w:val="000000" w:themeColor="text1"/>
          <w:sz w:val="20"/>
          <w:szCs w:val="20"/>
        </w:rPr>
        <w:t xml:space="preserve">: </w:t>
      </w:r>
    </w:p>
    <w:p w14:paraId="6B2AEADB" w14:textId="77777777" w:rsidR="00412FF5" w:rsidRPr="007E73D2" w:rsidRDefault="00412FF5" w:rsidP="00412FF5">
      <w:pPr>
        <w:rPr>
          <w:rFonts w:ascii="Arial" w:hAnsi="Arial" w:cs="Arial"/>
          <w:bCs/>
          <w:sz w:val="20"/>
          <w:szCs w:val="20"/>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370"/>
      </w:tblGrid>
      <w:tr w:rsidR="00412FF5" w:rsidRPr="007E73D2" w14:paraId="2D6A7DF9" w14:textId="77777777" w:rsidTr="00D62C7A">
        <w:trPr>
          <w:trHeight w:val="360"/>
        </w:trPr>
        <w:tc>
          <w:tcPr>
            <w:tcW w:w="1260" w:type="dxa"/>
            <w:vAlign w:val="center"/>
          </w:tcPr>
          <w:p w14:paraId="6880CF90" w14:textId="10FB5EFF" w:rsidR="00412FF5" w:rsidRPr="007E73D2" w:rsidRDefault="009B0F09" w:rsidP="00D62C7A">
            <w:pPr>
              <w:rPr>
                <w:rFonts w:ascii="Arial" w:hAnsi="Arial" w:cs="Arial"/>
                <w:sz w:val="20"/>
                <w:szCs w:val="20"/>
              </w:rPr>
            </w:pPr>
            <w:r w:rsidRPr="007E73D2">
              <w:rPr>
                <w:rFonts w:ascii="Arial" w:hAnsi="Arial" w:cs="Arial"/>
                <w:sz w:val="20"/>
                <w:szCs w:val="20"/>
              </w:rPr>
              <w:t>Unit</w:t>
            </w:r>
            <w:r w:rsidR="00412FF5" w:rsidRPr="007E73D2">
              <w:rPr>
                <w:rFonts w:ascii="Arial" w:hAnsi="Arial" w:cs="Arial"/>
                <w:sz w:val="20"/>
                <w:szCs w:val="20"/>
              </w:rPr>
              <w:t xml:space="preserve"> 1:</w:t>
            </w:r>
          </w:p>
        </w:tc>
        <w:tc>
          <w:tcPr>
            <w:tcW w:w="8370" w:type="dxa"/>
            <w:vAlign w:val="center"/>
          </w:tcPr>
          <w:p w14:paraId="2B3FD4ED" w14:textId="07BB06BB" w:rsidR="00C13ED6" w:rsidRPr="007E73D2" w:rsidRDefault="00C13ED6" w:rsidP="00C13ED6">
            <w:pPr>
              <w:spacing w:before="100" w:after="200" w:line="276" w:lineRule="auto"/>
              <w:rPr>
                <w:rFonts w:ascii="Arial" w:hAnsi="Arial" w:cs="Arial"/>
                <w:sz w:val="20"/>
                <w:szCs w:val="20"/>
              </w:rPr>
            </w:pPr>
            <w:r w:rsidRPr="007E73D2">
              <w:rPr>
                <w:rFonts w:ascii="Arial" w:hAnsi="Arial" w:cs="Arial"/>
                <w:i/>
                <w:sz w:val="20"/>
                <w:szCs w:val="20"/>
              </w:rPr>
              <w:t>Unit 1</w:t>
            </w:r>
            <w:r w:rsidRPr="007E73D2">
              <w:rPr>
                <w:rFonts w:ascii="Arial" w:hAnsi="Arial" w:cs="Arial"/>
                <w:sz w:val="20"/>
                <w:szCs w:val="20"/>
              </w:rPr>
              <w:t xml:space="preserve"> of the </w:t>
            </w:r>
            <w:r w:rsidR="00936750" w:rsidRPr="007E73D2">
              <w:rPr>
                <w:rFonts w:ascii="Arial" w:hAnsi="Arial" w:cs="Arial"/>
                <w:sz w:val="20"/>
                <w:szCs w:val="20"/>
              </w:rPr>
              <w:t>ELA</w:t>
            </w:r>
            <w:r w:rsidRPr="007E73D2">
              <w:rPr>
                <w:rFonts w:ascii="Arial" w:hAnsi="Arial" w:cs="Arial"/>
                <w:sz w:val="20"/>
                <w:szCs w:val="20"/>
              </w:rPr>
              <w:t xml:space="preserve"> Unit will cover </w:t>
            </w:r>
            <w:r w:rsidR="00936750" w:rsidRPr="007E73D2">
              <w:rPr>
                <w:rFonts w:ascii="Arial" w:hAnsi="Arial" w:cs="Arial"/>
                <w:sz w:val="20"/>
                <w:szCs w:val="20"/>
              </w:rPr>
              <w:t xml:space="preserve">the theme of </w:t>
            </w:r>
            <w:r w:rsidR="00936750" w:rsidRPr="007E73D2">
              <w:rPr>
                <w:rFonts w:ascii="Arial" w:hAnsi="Arial" w:cs="Arial"/>
                <w:i/>
                <w:sz w:val="20"/>
                <w:szCs w:val="20"/>
              </w:rPr>
              <w:t>Life, Love, and Learning</w:t>
            </w:r>
            <w:r w:rsidR="00936750" w:rsidRPr="007E73D2">
              <w:rPr>
                <w:rFonts w:ascii="Arial" w:hAnsi="Arial" w:cs="Arial"/>
                <w:sz w:val="20"/>
                <w:szCs w:val="20"/>
              </w:rPr>
              <w:t xml:space="preserve"> and </w:t>
            </w:r>
            <w:r w:rsidRPr="007E73D2">
              <w:rPr>
                <w:rFonts w:ascii="Arial" w:hAnsi="Arial" w:cs="Arial"/>
                <w:sz w:val="20"/>
                <w:szCs w:val="20"/>
              </w:rPr>
              <w:t>items pertaining to:</w:t>
            </w:r>
          </w:p>
          <w:p w14:paraId="213C075D" w14:textId="387FFF32" w:rsidR="00AC7631" w:rsidRPr="007E73D2" w:rsidRDefault="00AC7631" w:rsidP="00AC7631">
            <w:pPr>
              <w:pStyle w:val="ListParagraph"/>
              <w:numPr>
                <w:ilvl w:val="0"/>
                <w:numId w:val="3"/>
              </w:numPr>
              <w:spacing w:before="100" w:after="200" w:line="276" w:lineRule="auto"/>
              <w:rPr>
                <w:rFonts w:ascii="Arial" w:hAnsi="Arial" w:cs="Arial"/>
                <w:sz w:val="20"/>
                <w:szCs w:val="20"/>
              </w:rPr>
            </w:pPr>
            <w:r w:rsidRPr="007E73D2">
              <w:rPr>
                <w:rFonts w:ascii="Arial" w:hAnsi="Arial" w:cs="Arial"/>
                <w:sz w:val="20"/>
                <w:szCs w:val="20"/>
              </w:rPr>
              <w:t>a collection of inspirational stories for teenagers that includes the following lessons: the nature of friendship and love; the importance of belief in the future; the value of respect for yourself and others; and dealing with tough issues such as life death, suicide, and the loss of love</w:t>
            </w:r>
          </w:p>
          <w:p w14:paraId="44DB0F4D" w14:textId="7218E12C" w:rsidR="00C13ED6" w:rsidRPr="007E73D2" w:rsidRDefault="00C13ED6" w:rsidP="00C13ED6">
            <w:pPr>
              <w:spacing w:before="100" w:after="200" w:line="276" w:lineRule="auto"/>
              <w:rPr>
                <w:rFonts w:ascii="Arial" w:hAnsi="Arial" w:cs="Arial"/>
                <w:sz w:val="20"/>
                <w:szCs w:val="20"/>
              </w:rPr>
            </w:pPr>
            <w:r w:rsidRPr="007E73D2">
              <w:rPr>
                <w:rFonts w:ascii="Arial" w:hAnsi="Arial" w:cs="Arial"/>
                <w:sz w:val="20"/>
                <w:szCs w:val="20"/>
              </w:rPr>
              <w:t>The major Georgia Standards of Excellence that students will cover include:</w:t>
            </w:r>
          </w:p>
          <w:p w14:paraId="23F3ED44" w14:textId="5FE210CF" w:rsidR="00C01539" w:rsidRPr="007E73D2" w:rsidRDefault="00C01539" w:rsidP="00C01539">
            <w:pPr>
              <w:spacing w:before="100" w:after="200" w:line="276" w:lineRule="auto"/>
              <w:rPr>
                <w:rFonts w:ascii="Arial" w:eastAsia="Calibri" w:hAnsi="Arial" w:cs="Arial"/>
                <w:sz w:val="20"/>
                <w:szCs w:val="20"/>
              </w:rPr>
            </w:pPr>
            <w:r w:rsidRPr="007E73D2">
              <w:rPr>
                <w:rFonts w:ascii="Arial" w:hAnsi="Arial" w:cs="Arial"/>
                <w:sz w:val="20"/>
                <w:szCs w:val="20"/>
              </w:rPr>
              <w:t>ELAGSE6RI1</w:t>
            </w:r>
            <w:r w:rsidR="00C13ED6" w:rsidRPr="007E73D2">
              <w:rPr>
                <w:rFonts w:ascii="Arial" w:hAnsi="Arial" w:cs="Arial"/>
                <w:sz w:val="20"/>
                <w:szCs w:val="20"/>
              </w:rPr>
              <w:t xml:space="preserve"> </w:t>
            </w:r>
            <w:r w:rsidRPr="007E73D2">
              <w:rPr>
                <w:rFonts w:ascii="Arial" w:eastAsia="Calibri" w:hAnsi="Arial" w:cs="Arial"/>
                <w:sz w:val="20"/>
                <w:szCs w:val="20"/>
              </w:rPr>
              <w:t>Cite textual evidence to support analysis of what the text says explicitly as well as inferences drawn from the text.</w:t>
            </w:r>
          </w:p>
          <w:p w14:paraId="7E58B2EC" w14:textId="77777777" w:rsidR="00C01539" w:rsidRPr="007E73D2" w:rsidRDefault="00C01539" w:rsidP="00C01539">
            <w:pPr>
              <w:spacing w:before="100" w:after="200" w:line="276" w:lineRule="auto"/>
              <w:rPr>
                <w:rFonts w:ascii="Arial" w:hAnsi="Arial" w:cs="Arial"/>
                <w:sz w:val="20"/>
                <w:szCs w:val="20"/>
              </w:rPr>
            </w:pPr>
            <w:r w:rsidRPr="007E73D2">
              <w:rPr>
                <w:rFonts w:ascii="Arial" w:hAnsi="Arial" w:cs="Arial"/>
                <w:sz w:val="20"/>
                <w:szCs w:val="20"/>
              </w:rPr>
              <w:t>ELAGSE6RL1: Cite textual evidence to support analysis of what the text says explicitly as well as inferences drawn from the text.</w:t>
            </w:r>
          </w:p>
          <w:p w14:paraId="2BD4F62E" w14:textId="77777777" w:rsidR="00C01539" w:rsidRPr="007E73D2" w:rsidRDefault="00C01539" w:rsidP="00C01539">
            <w:pPr>
              <w:spacing w:before="100" w:after="200" w:line="276" w:lineRule="auto"/>
              <w:rPr>
                <w:rFonts w:ascii="Arial" w:hAnsi="Arial" w:cs="Arial"/>
                <w:sz w:val="20"/>
                <w:szCs w:val="20"/>
              </w:rPr>
            </w:pPr>
            <w:r w:rsidRPr="007E73D2">
              <w:rPr>
                <w:rFonts w:ascii="Arial" w:hAnsi="Arial" w:cs="Arial"/>
                <w:sz w:val="20"/>
                <w:szCs w:val="20"/>
              </w:rPr>
              <w:t xml:space="preserve">ELAGSE6RI2: Determine a central idea of a text and how it is conveyed through particular details; provide a summary of the text distinct from personal opinions or judgments. </w:t>
            </w:r>
          </w:p>
          <w:p w14:paraId="52091A68" w14:textId="0BD3F03A" w:rsidR="00C01539" w:rsidRPr="007E73D2" w:rsidRDefault="00C01539" w:rsidP="00C01539">
            <w:pPr>
              <w:spacing w:before="100" w:after="200" w:line="276" w:lineRule="auto"/>
              <w:rPr>
                <w:rFonts w:ascii="Arial" w:hAnsi="Arial" w:cs="Arial"/>
                <w:sz w:val="20"/>
                <w:szCs w:val="20"/>
              </w:rPr>
            </w:pPr>
            <w:r w:rsidRPr="007E73D2">
              <w:rPr>
                <w:rFonts w:ascii="Arial" w:hAnsi="Arial" w:cs="Arial"/>
                <w:sz w:val="20"/>
                <w:szCs w:val="20"/>
              </w:rPr>
              <w:t xml:space="preserve">ELAGSE6RL2: Determine a theme and/or central idea of a text and how it is conveyed through particular details; provide a summary of the text distinct from personal opinions or </w:t>
            </w:r>
            <w:r w:rsidRPr="007E73D2">
              <w:rPr>
                <w:rFonts w:ascii="Arial" w:hAnsi="Arial" w:cs="Arial"/>
                <w:sz w:val="20"/>
                <w:szCs w:val="20"/>
              </w:rPr>
              <w:lastRenderedPageBreak/>
              <w:t>judgments.</w:t>
            </w:r>
          </w:p>
          <w:p w14:paraId="3F835556" w14:textId="6DCBEE62" w:rsidR="00C13ED6" w:rsidRPr="007E73D2" w:rsidRDefault="00C01539" w:rsidP="00C13ED6">
            <w:pPr>
              <w:spacing w:before="100" w:after="200" w:line="276" w:lineRule="auto"/>
              <w:rPr>
                <w:rFonts w:ascii="Arial" w:hAnsi="Arial" w:cs="Arial"/>
                <w:sz w:val="20"/>
                <w:szCs w:val="20"/>
              </w:rPr>
            </w:pPr>
            <w:r w:rsidRPr="007E73D2">
              <w:rPr>
                <w:rFonts w:ascii="Arial" w:hAnsi="Arial" w:cs="Arial"/>
                <w:sz w:val="20"/>
                <w:szCs w:val="20"/>
              </w:rPr>
              <w:t>ELAGSE6W3: Write narratives to develop real or imagined experiences or events using effective technique, relevant descriptive details, and well-structured event sequences.</w:t>
            </w:r>
          </w:p>
          <w:p w14:paraId="1B56DAAF" w14:textId="77777777" w:rsidR="00412FF5" w:rsidRPr="007E73D2" w:rsidRDefault="00C01539" w:rsidP="00C01539">
            <w:pPr>
              <w:spacing w:before="100" w:after="200" w:line="276" w:lineRule="auto"/>
              <w:rPr>
                <w:rFonts w:ascii="Arial" w:hAnsi="Arial" w:cs="Arial"/>
                <w:sz w:val="20"/>
                <w:szCs w:val="20"/>
              </w:rPr>
            </w:pPr>
            <w:r w:rsidRPr="007E73D2">
              <w:rPr>
                <w:rFonts w:ascii="Arial" w:hAnsi="Arial" w:cs="Arial"/>
                <w:sz w:val="20"/>
                <w:szCs w:val="20"/>
              </w:rPr>
              <w:t>ELAGSE6W4: Produce clear and coherent writing in which the development, organization, and style are appropriate to task, purpose, and audience.</w:t>
            </w:r>
          </w:p>
          <w:p w14:paraId="02112236" w14:textId="56F4C3B4" w:rsidR="00C01539" w:rsidRPr="007E73D2" w:rsidRDefault="00C01539" w:rsidP="00C01539">
            <w:pPr>
              <w:spacing w:before="100" w:after="200" w:line="276" w:lineRule="auto"/>
              <w:rPr>
                <w:rFonts w:ascii="Arial" w:hAnsi="Arial" w:cs="Arial"/>
                <w:sz w:val="20"/>
                <w:szCs w:val="20"/>
              </w:rPr>
            </w:pPr>
            <w:r w:rsidRPr="007E73D2">
              <w:rPr>
                <w:rFonts w:ascii="Arial" w:hAnsi="Arial" w:cs="Arial"/>
                <w:sz w:val="20"/>
                <w:szCs w:val="20"/>
              </w:rPr>
              <w:t>ELAGSE6SL1: Engage effectively in a range of collaborative discussions (one-on-one, in groups, and teacher-led) with diverse partners on grade 6 topics, texts, and issues, building on others’ ideas and expressing their own clearly.</w:t>
            </w:r>
          </w:p>
          <w:p w14:paraId="30A7B8D5" w14:textId="204494E7" w:rsidR="00C01539" w:rsidRPr="007E73D2" w:rsidRDefault="00C01539" w:rsidP="00C01539">
            <w:pPr>
              <w:spacing w:before="100" w:after="200" w:line="276" w:lineRule="auto"/>
              <w:rPr>
                <w:rFonts w:ascii="Arial" w:hAnsi="Arial" w:cs="Arial"/>
                <w:color w:val="FF0000"/>
                <w:sz w:val="20"/>
                <w:szCs w:val="20"/>
              </w:rPr>
            </w:pPr>
            <w:r w:rsidRPr="007E73D2">
              <w:rPr>
                <w:rFonts w:ascii="Arial" w:hAnsi="Arial" w:cs="Arial"/>
                <w:sz w:val="20"/>
                <w:szCs w:val="20"/>
              </w:rPr>
              <w:t>ELAGSE6L4: Determine or clarify the meaning of unknown and multiple-meaning words and phrases based on grade 6 reading and content, choosing flexibly from a range of strategies.</w:t>
            </w:r>
          </w:p>
        </w:tc>
      </w:tr>
      <w:tr w:rsidR="00412FF5" w:rsidRPr="007E73D2" w14:paraId="59EF6924" w14:textId="77777777" w:rsidTr="00D62C7A">
        <w:trPr>
          <w:trHeight w:val="360"/>
        </w:trPr>
        <w:tc>
          <w:tcPr>
            <w:tcW w:w="1260" w:type="dxa"/>
            <w:vAlign w:val="center"/>
          </w:tcPr>
          <w:p w14:paraId="696F94F1" w14:textId="2C6DA3ED" w:rsidR="00412FF5" w:rsidRPr="007E73D2" w:rsidRDefault="009B0F09" w:rsidP="00D62C7A">
            <w:pPr>
              <w:rPr>
                <w:rFonts w:ascii="Arial" w:hAnsi="Arial" w:cs="Arial"/>
                <w:sz w:val="20"/>
                <w:szCs w:val="20"/>
              </w:rPr>
            </w:pPr>
            <w:r w:rsidRPr="007E73D2">
              <w:rPr>
                <w:rFonts w:ascii="Arial" w:hAnsi="Arial" w:cs="Arial"/>
                <w:sz w:val="20"/>
                <w:szCs w:val="20"/>
              </w:rPr>
              <w:lastRenderedPageBreak/>
              <w:t>Unit</w:t>
            </w:r>
            <w:r w:rsidR="00412FF5" w:rsidRPr="007E73D2">
              <w:rPr>
                <w:rFonts w:ascii="Arial" w:hAnsi="Arial" w:cs="Arial"/>
                <w:sz w:val="20"/>
                <w:szCs w:val="20"/>
              </w:rPr>
              <w:t xml:space="preserve"> 2:</w:t>
            </w:r>
          </w:p>
        </w:tc>
        <w:tc>
          <w:tcPr>
            <w:tcW w:w="8370" w:type="dxa"/>
            <w:vAlign w:val="center"/>
          </w:tcPr>
          <w:p w14:paraId="0916A52A" w14:textId="41DF190B" w:rsidR="00412FF5" w:rsidRPr="007E73D2" w:rsidRDefault="003A22FC" w:rsidP="00D62C7A">
            <w:pPr>
              <w:rPr>
                <w:rFonts w:ascii="Arial" w:hAnsi="Arial" w:cs="Arial"/>
                <w:sz w:val="20"/>
                <w:szCs w:val="20"/>
              </w:rPr>
            </w:pPr>
            <w:r w:rsidRPr="007E73D2">
              <w:rPr>
                <w:rFonts w:ascii="Arial" w:hAnsi="Arial" w:cs="Arial"/>
                <w:i/>
                <w:sz w:val="20"/>
                <w:szCs w:val="20"/>
              </w:rPr>
              <w:t>Unit 2</w:t>
            </w:r>
            <w:r w:rsidRPr="007E73D2">
              <w:rPr>
                <w:rFonts w:ascii="Arial" w:hAnsi="Arial" w:cs="Arial"/>
                <w:sz w:val="20"/>
                <w:szCs w:val="20"/>
              </w:rPr>
              <w:t xml:space="preserve"> will focus</w:t>
            </w:r>
            <w:r w:rsidR="00521B8F" w:rsidRPr="007E73D2">
              <w:rPr>
                <w:rFonts w:ascii="Arial" w:hAnsi="Arial" w:cs="Arial"/>
                <w:sz w:val="20"/>
                <w:szCs w:val="20"/>
              </w:rPr>
              <w:t xml:space="preserve"> on </w:t>
            </w:r>
            <w:r w:rsidR="00521B8F" w:rsidRPr="007E73D2">
              <w:rPr>
                <w:rFonts w:ascii="Arial" w:hAnsi="Arial" w:cs="Arial"/>
                <w:i/>
                <w:sz w:val="20"/>
                <w:szCs w:val="20"/>
              </w:rPr>
              <w:t xml:space="preserve">Survival Against Unbeatable </w:t>
            </w:r>
            <w:r w:rsidRPr="007E73D2">
              <w:rPr>
                <w:rFonts w:ascii="Arial" w:hAnsi="Arial" w:cs="Arial"/>
                <w:i/>
                <w:sz w:val="20"/>
                <w:szCs w:val="20"/>
              </w:rPr>
              <w:t>Odds</w:t>
            </w:r>
            <w:r w:rsidR="00521B8F" w:rsidRPr="007E73D2">
              <w:rPr>
                <w:rFonts w:ascii="Arial" w:hAnsi="Arial" w:cs="Arial"/>
                <w:sz w:val="20"/>
                <w:szCs w:val="20"/>
              </w:rPr>
              <w:t xml:space="preserve"> by</w:t>
            </w:r>
          </w:p>
          <w:p w14:paraId="363C896A" w14:textId="77777777" w:rsidR="003A22FC" w:rsidRPr="007E73D2" w:rsidRDefault="003A22FC" w:rsidP="00D62C7A">
            <w:pPr>
              <w:rPr>
                <w:rFonts w:ascii="Arial" w:hAnsi="Arial" w:cs="Arial"/>
                <w:sz w:val="20"/>
                <w:szCs w:val="20"/>
              </w:rPr>
            </w:pPr>
          </w:p>
          <w:p w14:paraId="6A727A08" w14:textId="03A775A2" w:rsidR="00521B8F" w:rsidRPr="007E73D2" w:rsidRDefault="00521B8F" w:rsidP="00521B8F">
            <w:pPr>
              <w:pStyle w:val="ListParagraph"/>
              <w:numPr>
                <w:ilvl w:val="0"/>
                <w:numId w:val="3"/>
              </w:numPr>
              <w:rPr>
                <w:rFonts w:ascii="Arial" w:hAnsi="Arial" w:cs="Arial"/>
                <w:sz w:val="20"/>
                <w:szCs w:val="20"/>
              </w:rPr>
            </w:pPr>
            <w:proofErr w:type="gramStart"/>
            <w:r w:rsidRPr="007E73D2">
              <w:rPr>
                <w:rFonts w:ascii="Arial" w:hAnsi="Arial" w:cs="Arial"/>
                <w:sz w:val="20"/>
                <w:szCs w:val="20"/>
              </w:rPr>
              <w:t>evaluating</w:t>
            </w:r>
            <w:proofErr w:type="gramEnd"/>
            <w:r w:rsidRPr="007E73D2">
              <w:rPr>
                <w:rFonts w:ascii="Arial" w:hAnsi="Arial" w:cs="Arial"/>
                <w:sz w:val="20"/>
                <w:szCs w:val="20"/>
              </w:rPr>
              <w:t xml:space="preserve"> survival stories to learn about the importance of positive thinking, problem solving, and constant vigilance when facing any situation, especially one that may prove life threatening. Students will also study characters in literature to learn about the struggle of man versus nature and the life lessons we can learn from the survival stories of others. </w:t>
            </w:r>
          </w:p>
          <w:p w14:paraId="26D096DC" w14:textId="77777777" w:rsidR="003A22FC" w:rsidRPr="007E73D2" w:rsidRDefault="00521B8F" w:rsidP="00521B8F">
            <w:pPr>
              <w:pStyle w:val="ListParagraph"/>
              <w:numPr>
                <w:ilvl w:val="0"/>
                <w:numId w:val="3"/>
              </w:numPr>
              <w:rPr>
                <w:rFonts w:ascii="Arial" w:hAnsi="Arial" w:cs="Arial"/>
                <w:sz w:val="20"/>
                <w:szCs w:val="20"/>
              </w:rPr>
            </w:pPr>
            <w:r w:rsidRPr="007E73D2">
              <w:rPr>
                <w:rFonts w:ascii="Arial" w:hAnsi="Arial" w:cs="Arial"/>
                <w:sz w:val="20"/>
                <w:szCs w:val="20"/>
              </w:rPr>
              <w:t>The lesson progressions within the unit place an emphasis on text structure and how story elements (individuals, events, and ideas) develop and interact over the course of a text.</w:t>
            </w:r>
          </w:p>
          <w:p w14:paraId="2AD91381" w14:textId="77777777" w:rsidR="00521B8F" w:rsidRPr="007E73D2" w:rsidRDefault="00521B8F" w:rsidP="00521B8F">
            <w:pPr>
              <w:rPr>
                <w:rFonts w:ascii="Arial" w:hAnsi="Arial" w:cs="Arial"/>
                <w:sz w:val="20"/>
                <w:szCs w:val="20"/>
              </w:rPr>
            </w:pPr>
            <w:r w:rsidRPr="007E73D2">
              <w:rPr>
                <w:rFonts w:ascii="Arial" w:hAnsi="Arial" w:cs="Arial"/>
                <w:sz w:val="20"/>
                <w:szCs w:val="20"/>
              </w:rPr>
              <w:t>The major Georgia Standards of Excellence that students will cover include:</w:t>
            </w:r>
          </w:p>
          <w:p w14:paraId="64CE08E3" w14:textId="77777777" w:rsidR="00521B8F" w:rsidRPr="007E73D2" w:rsidRDefault="00521B8F" w:rsidP="00521B8F">
            <w:pPr>
              <w:rPr>
                <w:rFonts w:ascii="Arial" w:hAnsi="Arial" w:cs="Arial"/>
                <w:sz w:val="20"/>
                <w:szCs w:val="20"/>
              </w:rPr>
            </w:pPr>
          </w:p>
          <w:p w14:paraId="79C07C22" w14:textId="77777777" w:rsidR="00D85C1A" w:rsidRPr="007E73D2" w:rsidRDefault="00D85C1A" w:rsidP="00D85C1A">
            <w:pPr>
              <w:rPr>
                <w:rFonts w:ascii="Arial" w:hAnsi="Arial" w:cs="Arial"/>
                <w:sz w:val="20"/>
                <w:szCs w:val="20"/>
              </w:rPr>
            </w:pPr>
            <w:r w:rsidRPr="007E73D2">
              <w:rPr>
                <w:rFonts w:ascii="Arial" w:hAnsi="Arial" w:cs="Arial"/>
                <w:sz w:val="20"/>
                <w:szCs w:val="20"/>
              </w:rPr>
              <w:t>ELAGSE6RI3: Analyze in detail how a key individual, event, or idea is introduced, illustrated, and elaborated in a text (e.g., through examples or anecdotes).</w:t>
            </w:r>
          </w:p>
          <w:p w14:paraId="6867192A" w14:textId="77777777" w:rsidR="00D85C1A" w:rsidRPr="007E73D2" w:rsidRDefault="00D85C1A" w:rsidP="00D85C1A">
            <w:pPr>
              <w:rPr>
                <w:rFonts w:ascii="Arial" w:hAnsi="Arial" w:cs="Arial"/>
                <w:sz w:val="20"/>
                <w:szCs w:val="20"/>
              </w:rPr>
            </w:pPr>
          </w:p>
          <w:p w14:paraId="563D40FD" w14:textId="77777777" w:rsidR="00D85C1A" w:rsidRPr="007E73D2" w:rsidRDefault="00D85C1A" w:rsidP="00D85C1A">
            <w:pPr>
              <w:rPr>
                <w:rFonts w:ascii="Arial" w:hAnsi="Arial" w:cs="Arial"/>
                <w:sz w:val="20"/>
                <w:szCs w:val="20"/>
              </w:rPr>
            </w:pPr>
            <w:r w:rsidRPr="007E73D2">
              <w:rPr>
                <w:rFonts w:ascii="Arial" w:hAnsi="Arial" w:cs="Arial"/>
                <w:sz w:val="20"/>
                <w:szCs w:val="20"/>
              </w:rPr>
              <w:t>ELAGSE6RL3: Describe how a particular story’s or drama’s plot unfolds in a series of episodes as well as how the characters respond or change as the plot moves towards a resolution.</w:t>
            </w:r>
          </w:p>
          <w:p w14:paraId="06F316DC" w14:textId="77777777" w:rsidR="00D85C1A" w:rsidRPr="007E73D2" w:rsidRDefault="00D85C1A" w:rsidP="00D85C1A">
            <w:pPr>
              <w:rPr>
                <w:rFonts w:ascii="Arial" w:hAnsi="Arial" w:cs="Arial"/>
                <w:sz w:val="20"/>
                <w:szCs w:val="20"/>
              </w:rPr>
            </w:pPr>
          </w:p>
          <w:p w14:paraId="36C0AD72" w14:textId="77777777" w:rsidR="00D85C1A" w:rsidRPr="007E73D2" w:rsidRDefault="00D85C1A" w:rsidP="00D85C1A">
            <w:pPr>
              <w:rPr>
                <w:rFonts w:ascii="Arial" w:hAnsi="Arial" w:cs="Arial"/>
                <w:sz w:val="20"/>
                <w:szCs w:val="20"/>
              </w:rPr>
            </w:pPr>
            <w:r w:rsidRPr="007E73D2">
              <w:rPr>
                <w:rFonts w:ascii="Arial" w:hAnsi="Arial" w:cs="Arial"/>
                <w:sz w:val="20"/>
                <w:szCs w:val="20"/>
              </w:rPr>
              <w:t>ELAGSE6RI5: Analyze how a particular sentence, paragraph, chapter, or section fits into the overall structure of a text and contributes to the development of the ideas.</w:t>
            </w:r>
          </w:p>
          <w:p w14:paraId="18CAB8BF" w14:textId="77777777" w:rsidR="00D85C1A" w:rsidRPr="007E73D2" w:rsidRDefault="00D85C1A" w:rsidP="00D85C1A">
            <w:pPr>
              <w:rPr>
                <w:rFonts w:ascii="Arial" w:hAnsi="Arial" w:cs="Arial"/>
                <w:sz w:val="20"/>
                <w:szCs w:val="20"/>
              </w:rPr>
            </w:pPr>
          </w:p>
          <w:p w14:paraId="341E320E" w14:textId="77777777" w:rsidR="00D85C1A" w:rsidRPr="007E73D2" w:rsidRDefault="00D85C1A" w:rsidP="00D85C1A">
            <w:pPr>
              <w:rPr>
                <w:rFonts w:ascii="Arial" w:hAnsi="Arial" w:cs="Arial"/>
                <w:sz w:val="20"/>
                <w:szCs w:val="20"/>
              </w:rPr>
            </w:pPr>
            <w:r w:rsidRPr="007E73D2">
              <w:rPr>
                <w:rFonts w:ascii="Arial" w:hAnsi="Arial" w:cs="Arial"/>
                <w:sz w:val="20"/>
                <w:szCs w:val="20"/>
              </w:rPr>
              <w:t>ELAGSE6RL5: Analyze how a particular sentence, chapter, scene, or stanza fits into the overall structure of a text and contributes to the development of the theme, setting, or plot</w:t>
            </w:r>
          </w:p>
          <w:p w14:paraId="0573258C" w14:textId="77777777" w:rsidR="00D85C1A" w:rsidRPr="007E73D2" w:rsidRDefault="00D85C1A" w:rsidP="00D85C1A">
            <w:pPr>
              <w:rPr>
                <w:rFonts w:ascii="Arial" w:hAnsi="Arial" w:cs="Arial"/>
                <w:sz w:val="20"/>
                <w:szCs w:val="20"/>
              </w:rPr>
            </w:pPr>
          </w:p>
          <w:p w14:paraId="2D7412E6" w14:textId="77777777" w:rsidR="00D85C1A" w:rsidRPr="007E73D2" w:rsidRDefault="00D85C1A" w:rsidP="00D85C1A">
            <w:pPr>
              <w:rPr>
                <w:rFonts w:ascii="Arial" w:hAnsi="Arial" w:cs="Arial"/>
                <w:sz w:val="20"/>
                <w:szCs w:val="20"/>
              </w:rPr>
            </w:pPr>
            <w:r w:rsidRPr="007E73D2">
              <w:rPr>
                <w:rFonts w:ascii="Arial" w:hAnsi="Arial" w:cs="Arial"/>
                <w:sz w:val="20"/>
                <w:szCs w:val="20"/>
              </w:rPr>
              <w:t>ELAGSE6RI6: Determine an author’s point of view or purpose in a text and explain how it is conveyed in the text.</w:t>
            </w:r>
          </w:p>
          <w:p w14:paraId="5905CD62" w14:textId="77777777" w:rsidR="00D85C1A" w:rsidRPr="007E73D2" w:rsidRDefault="00D85C1A" w:rsidP="00D85C1A">
            <w:pPr>
              <w:rPr>
                <w:rFonts w:ascii="Arial" w:hAnsi="Arial" w:cs="Arial"/>
                <w:sz w:val="20"/>
                <w:szCs w:val="20"/>
              </w:rPr>
            </w:pPr>
          </w:p>
          <w:p w14:paraId="2A53069F" w14:textId="77777777" w:rsidR="00521B8F" w:rsidRPr="007E73D2" w:rsidRDefault="00D85C1A" w:rsidP="00D85C1A">
            <w:pPr>
              <w:rPr>
                <w:rFonts w:ascii="Arial" w:hAnsi="Arial" w:cs="Arial"/>
                <w:sz w:val="20"/>
                <w:szCs w:val="20"/>
              </w:rPr>
            </w:pPr>
            <w:r w:rsidRPr="007E73D2">
              <w:rPr>
                <w:rFonts w:ascii="Arial" w:hAnsi="Arial" w:cs="Arial"/>
                <w:sz w:val="20"/>
                <w:szCs w:val="20"/>
              </w:rPr>
              <w:t>ELAGSE6RL6: Explain how an author develops the point of view of the narrator or speaker in a text.</w:t>
            </w:r>
          </w:p>
          <w:p w14:paraId="4E31D6A8" w14:textId="77777777" w:rsidR="00D85C1A" w:rsidRPr="007E73D2" w:rsidRDefault="00D85C1A" w:rsidP="00D85C1A">
            <w:pPr>
              <w:rPr>
                <w:rFonts w:ascii="Arial" w:hAnsi="Arial" w:cs="Arial"/>
                <w:sz w:val="20"/>
                <w:szCs w:val="20"/>
              </w:rPr>
            </w:pPr>
          </w:p>
          <w:p w14:paraId="13974F1F" w14:textId="77777777" w:rsidR="00D85C1A" w:rsidRPr="007E73D2" w:rsidRDefault="00D85C1A" w:rsidP="00D85C1A">
            <w:pPr>
              <w:rPr>
                <w:rFonts w:ascii="Arial" w:hAnsi="Arial" w:cs="Arial"/>
                <w:sz w:val="20"/>
                <w:szCs w:val="20"/>
              </w:rPr>
            </w:pPr>
            <w:r w:rsidRPr="007E73D2">
              <w:rPr>
                <w:rFonts w:ascii="Arial" w:hAnsi="Arial" w:cs="Arial"/>
                <w:sz w:val="20"/>
                <w:szCs w:val="20"/>
              </w:rPr>
              <w:t>ELAGSE6W2: Write informative/explanatory texts to examine a topic and convey ideas, concepts, and information through the selection, organization, and analysis of relevant content.</w:t>
            </w:r>
          </w:p>
          <w:p w14:paraId="2EC31E2C" w14:textId="77777777" w:rsidR="00D85C1A" w:rsidRPr="007E73D2" w:rsidRDefault="00D85C1A" w:rsidP="00D85C1A">
            <w:pPr>
              <w:rPr>
                <w:rFonts w:ascii="Arial" w:hAnsi="Arial" w:cs="Arial"/>
                <w:sz w:val="20"/>
                <w:szCs w:val="20"/>
              </w:rPr>
            </w:pPr>
          </w:p>
          <w:p w14:paraId="78B1D96F" w14:textId="4181C1CE" w:rsidR="00D85C1A" w:rsidRPr="007E73D2" w:rsidRDefault="00D85C1A" w:rsidP="00D85C1A">
            <w:pPr>
              <w:rPr>
                <w:rFonts w:ascii="Arial" w:hAnsi="Arial" w:cs="Arial"/>
                <w:sz w:val="20"/>
                <w:szCs w:val="20"/>
              </w:rPr>
            </w:pPr>
            <w:r w:rsidRPr="007E73D2">
              <w:rPr>
                <w:rFonts w:ascii="Arial" w:hAnsi="Arial" w:cs="Arial"/>
                <w:sz w:val="20"/>
                <w:szCs w:val="20"/>
              </w:rPr>
              <w:t>ELAGSE6L1: Demonstrate command of the conventions of standard English grammar and usage when writing or speaking.</w:t>
            </w:r>
          </w:p>
        </w:tc>
      </w:tr>
      <w:tr w:rsidR="00412FF5" w:rsidRPr="007E73D2" w14:paraId="7A8B4C31" w14:textId="77777777" w:rsidTr="00D62C7A">
        <w:trPr>
          <w:trHeight w:val="360"/>
        </w:trPr>
        <w:tc>
          <w:tcPr>
            <w:tcW w:w="1260" w:type="dxa"/>
            <w:vAlign w:val="center"/>
          </w:tcPr>
          <w:p w14:paraId="50A1609F" w14:textId="44CAE192" w:rsidR="00412FF5" w:rsidRPr="007E73D2" w:rsidRDefault="009B0F09" w:rsidP="00D62C7A">
            <w:pPr>
              <w:rPr>
                <w:rFonts w:ascii="Arial" w:hAnsi="Arial" w:cs="Arial"/>
                <w:sz w:val="20"/>
                <w:szCs w:val="20"/>
              </w:rPr>
            </w:pPr>
            <w:r w:rsidRPr="007E73D2">
              <w:rPr>
                <w:rFonts w:ascii="Arial" w:hAnsi="Arial" w:cs="Arial"/>
                <w:sz w:val="20"/>
                <w:szCs w:val="20"/>
              </w:rPr>
              <w:t>Unit</w:t>
            </w:r>
            <w:r w:rsidR="00412FF5" w:rsidRPr="007E73D2">
              <w:rPr>
                <w:rFonts w:ascii="Arial" w:hAnsi="Arial" w:cs="Arial"/>
                <w:sz w:val="20"/>
                <w:szCs w:val="20"/>
              </w:rPr>
              <w:t xml:space="preserve"> 3:</w:t>
            </w:r>
          </w:p>
        </w:tc>
        <w:tc>
          <w:tcPr>
            <w:tcW w:w="8370" w:type="dxa"/>
            <w:vAlign w:val="center"/>
          </w:tcPr>
          <w:p w14:paraId="7D46CE5B" w14:textId="558672EA" w:rsidR="00BD7115" w:rsidRPr="007E73D2" w:rsidRDefault="00BD7115" w:rsidP="0077327D">
            <w:pPr>
              <w:rPr>
                <w:rFonts w:ascii="Arial" w:hAnsi="Arial" w:cs="Arial"/>
                <w:sz w:val="20"/>
                <w:szCs w:val="20"/>
              </w:rPr>
            </w:pPr>
            <w:r w:rsidRPr="007E73D2">
              <w:rPr>
                <w:rFonts w:ascii="Arial" w:hAnsi="Arial" w:cs="Arial"/>
                <w:i/>
                <w:sz w:val="20"/>
                <w:szCs w:val="20"/>
              </w:rPr>
              <w:t>Unit 3</w:t>
            </w:r>
            <w:r w:rsidRPr="007E73D2">
              <w:rPr>
                <w:rFonts w:ascii="Arial" w:hAnsi="Arial" w:cs="Arial"/>
                <w:sz w:val="20"/>
                <w:szCs w:val="20"/>
              </w:rPr>
              <w:t xml:space="preserve"> will</w:t>
            </w:r>
            <w:r w:rsidR="00C41443" w:rsidRPr="007E73D2">
              <w:rPr>
                <w:rFonts w:ascii="Arial" w:hAnsi="Arial" w:cs="Arial"/>
                <w:sz w:val="20"/>
                <w:szCs w:val="20"/>
              </w:rPr>
              <w:t xml:space="preserve"> focus on the theme of </w:t>
            </w:r>
            <w:r w:rsidR="00C41443" w:rsidRPr="007E73D2">
              <w:rPr>
                <w:rFonts w:ascii="Arial" w:hAnsi="Arial" w:cs="Arial"/>
                <w:i/>
                <w:sz w:val="20"/>
                <w:szCs w:val="20"/>
              </w:rPr>
              <w:t>Taking a Closer Look</w:t>
            </w:r>
            <w:r w:rsidR="00C41443" w:rsidRPr="007E73D2">
              <w:rPr>
                <w:rFonts w:ascii="Arial" w:hAnsi="Arial" w:cs="Arial"/>
                <w:sz w:val="20"/>
                <w:szCs w:val="20"/>
              </w:rPr>
              <w:t xml:space="preserve"> and items </w:t>
            </w:r>
          </w:p>
          <w:p w14:paraId="12FBCD1D" w14:textId="77777777" w:rsidR="00C41443" w:rsidRPr="007E73D2" w:rsidRDefault="00C41443" w:rsidP="0077327D">
            <w:pPr>
              <w:rPr>
                <w:rFonts w:ascii="Arial" w:hAnsi="Arial" w:cs="Arial"/>
                <w:sz w:val="20"/>
                <w:szCs w:val="20"/>
              </w:rPr>
            </w:pPr>
          </w:p>
          <w:p w14:paraId="7B60A520" w14:textId="6B39F174" w:rsidR="006B16A2" w:rsidRPr="007E73D2" w:rsidRDefault="00C41443" w:rsidP="00C41443">
            <w:pPr>
              <w:pStyle w:val="ListParagraph"/>
              <w:numPr>
                <w:ilvl w:val="0"/>
                <w:numId w:val="3"/>
              </w:numPr>
              <w:rPr>
                <w:rFonts w:ascii="Arial" w:hAnsi="Arial" w:cs="Arial"/>
                <w:sz w:val="20"/>
                <w:szCs w:val="20"/>
              </w:rPr>
            </w:pPr>
            <w:r w:rsidRPr="007E73D2">
              <w:rPr>
                <w:rFonts w:ascii="Arial" w:hAnsi="Arial" w:cs="Arial"/>
                <w:sz w:val="20"/>
                <w:szCs w:val="20"/>
              </w:rPr>
              <w:lastRenderedPageBreak/>
              <w:t>emphasizing</w:t>
            </w:r>
            <w:r w:rsidR="006B16A2" w:rsidRPr="007E73D2">
              <w:rPr>
                <w:rFonts w:ascii="Arial" w:hAnsi="Arial" w:cs="Arial"/>
                <w:sz w:val="20"/>
                <w:szCs w:val="20"/>
              </w:rPr>
              <w:t xml:space="preserve"> learning to compare and contrast a text to an audio, video, or multimedia version of the text, analyzing each medium’s portrayal of the subject (e.g., how the delivery of a speech affects the impact of the words). Unit three emphasizes reading a balance of literary and informational text and writing both argumentative and explanatory compositions.</w:t>
            </w:r>
          </w:p>
          <w:p w14:paraId="45ABBD34" w14:textId="45F95151" w:rsidR="006B16A2" w:rsidRPr="007E73D2" w:rsidRDefault="00521B8F" w:rsidP="0077327D">
            <w:pPr>
              <w:rPr>
                <w:rFonts w:ascii="Arial" w:hAnsi="Arial" w:cs="Arial"/>
                <w:sz w:val="20"/>
                <w:szCs w:val="20"/>
              </w:rPr>
            </w:pPr>
            <w:r w:rsidRPr="007E73D2">
              <w:rPr>
                <w:rFonts w:ascii="Arial" w:hAnsi="Arial" w:cs="Arial"/>
                <w:sz w:val="20"/>
                <w:szCs w:val="20"/>
              </w:rPr>
              <w:t>The major Georgia Standards of Excellence that students will cover include:</w:t>
            </w:r>
          </w:p>
          <w:p w14:paraId="08B16805" w14:textId="77777777" w:rsidR="00521B8F" w:rsidRPr="007E73D2" w:rsidRDefault="00521B8F" w:rsidP="0077327D">
            <w:pPr>
              <w:rPr>
                <w:rFonts w:ascii="Arial" w:hAnsi="Arial" w:cs="Arial"/>
                <w:sz w:val="20"/>
                <w:szCs w:val="20"/>
              </w:rPr>
            </w:pPr>
          </w:p>
          <w:p w14:paraId="27FD40C9" w14:textId="77777777" w:rsidR="0077327D" w:rsidRPr="007E73D2" w:rsidRDefault="0077327D" w:rsidP="0077327D">
            <w:pPr>
              <w:rPr>
                <w:rFonts w:ascii="Arial" w:hAnsi="Arial" w:cs="Arial"/>
                <w:sz w:val="20"/>
                <w:szCs w:val="20"/>
              </w:rPr>
            </w:pPr>
            <w:r w:rsidRPr="007E73D2">
              <w:rPr>
                <w:rFonts w:ascii="Arial" w:hAnsi="Arial" w:cs="Arial"/>
                <w:sz w:val="20"/>
                <w:szCs w:val="20"/>
              </w:rPr>
              <w:t>ELAGSE6RI5: Analyze how a particular sentence, paragraph, chapter, or section fits into the overall structure of a text and contributes to the development of the ideas.</w:t>
            </w:r>
          </w:p>
          <w:p w14:paraId="39AB2A06" w14:textId="77777777" w:rsidR="0077327D" w:rsidRPr="007E73D2" w:rsidRDefault="0077327D" w:rsidP="0077327D">
            <w:pPr>
              <w:rPr>
                <w:rFonts w:ascii="Arial" w:hAnsi="Arial" w:cs="Arial"/>
                <w:sz w:val="20"/>
                <w:szCs w:val="20"/>
              </w:rPr>
            </w:pPr>
          </w:p>
          <w:p w14:paraId="7677FB32" w14:textId="77777777" w:rsidR="0077327D" w:rsidRPr="007E73D2" w:rsidRDefault="0077327D" w:rsidP="0077327D">
            <w:pPr>
              <w:rPr>
                <w:rFonts w:ascii="Arial" w:hAnsi="Arial" w:cs="Arial"/>
                <w:sz w:val="20"/>
                <w:szCs w:val="20"/>
              </w:rPr>
            </w:pPr>
            <w:r w:rsidRPr="007E73D2">
              <w:rPr>
                <w:rFonts w:ascii="Arial" w:hAnsi="Arial" w:cs="Arial"/>
                <w:sz w:val="20"/>
                <w:szCs w:val="20"/>
              </w:rPr>
              <w:t>ELAGSE6RI6: Determine an author’s point of view or purpose in a text and explain how it is conveyed in the text.</w:t>
            </w:r>
          </w:p>
          <w:p w14:paraId="73ECB741" w14:textId="77777777" w:rsidR="0077327D" w:rsidRPr="007E73D2" w:rsidRDefault="0077327D" w:rsidP="0077327D">
            <w:pPr>
              <w:rPr>
                <w:rFonts w:ascii="Arial" w:hAnsi="Arial" w:cs="Arial"/>
                <w:sz w:val="20"/>
                <w:szCs w:val="20"/>
              </w:rPr>
            </w:pPr>
          </w:p>
          <w:p w14:paraId="5B3F2FD3" w14:textId="77777777" w:rsidR="0077327D" w:rsidRPr="007E73D2" w:rsidRDefault="0077327D" w:rsidP="0077327D">
            <w:pPr>
              <w:rPr>
                <w:rFonts w:ascii="Arial" w:hAnsi="Arial" w:cs="Arial"/>
                <w:sz w:val="20"/>
                <w:szCs w:val="20"/>
              </w:rPr>
            </w:pPr>
            <w:r w:rsidRPr="007E73D2">
              <w:rPr>
                <w:rFonts w:ascii="Arial" w:hAnsi="Arial" w:cs="Arial"/>
                <w:sz w:val="20"/>
                <w:szCs w:val="20"/>
              </w:rPr>
              <w:t>ELAGSE6RI7: Integrate information presented in different media or formats (e.g., visually, quantitatively) as well as in words to develop a coherent understanding of a topic or issue.</w:t>
            </w:r>
          </w:p>
          <w:p w14:paraId="221A8B32" w14:textId="77777777" w:rsidR="0077327D" w:rsidRPr="007E73D2" w:rsidRDefault="0077327D" w:rsidP="0077327D">
            <w:pPr>
              <w:rPr>
                <w:rFonts w:ascii="Arial" w:hAnsi="Arial" w:cs="Arial"/>
                <w:sz w:val="20"/>
                <w:szCs w:val="20"/>
              </w:rPr>
            </w:pPr>
          </w:p>
          <w:p w14:paraId="6F5AB2F6" w14:textId="77777777" w:rsidR="0077327D" w:rsidRPr="007E73D2" w:rsidRDefault="0077327D" w:rsidP="0077327D">
            <w:pPr>
              <w:rPr>
                <w:rFonts w:ascii="Arial" w:hAnsi="Arial" w:cs="Arial"/>
                <w:sz w:val="20"/>
                <w:szCs w:val="20"/>
              </w:rPr>
            </w:pPr>
            <w:r w:rsidRPr="007E73D2">
              <w:rPr>
                <w:rFonts w:ascii="Arial" w:hAnsi="Arial" w:cs="Arial"/>
                <w:sz w:val="20"/>
                <w:szCs w:val="20"/>
              </w:rPr>
              <w:t>ELAGSE6RL7: Compare and contrast the experience of reading a story, drama, or poem to listening to or viewing an audio, video, or live version of the text, including contrasting what they “see” and “hear” when reading the text to what they perceive when they listen or watch.</w:t>
            </w:r>
          </w:p>
          <w:p w14:paraId="0590713F" w14:textId="77777777" w:rsidR="0077327D" w:rsidRPr="007E73D2" w:rsidRDefault="0077327D" w:rsidP="0077327D">
            <w:pPr>
              <w:rPr>
                <w:rFonts w:ascii="Arial" w:hAnsi="Arial" w:cs="Arial"/>
                <w:sz w:val="20"/>
                <w:szCs w:val="20"/>
              </w:rPr>
            </w:pPr>
          </w:p>
          <w:p w14:paraId="0A5F64F7" w14:textId="77777777" w:rsidR="00412FF5" w:rsidRPr="007E73D2" w:rsidRDefault="0077327D" w:rsidP="0077327D">
            <w:pPr>
              <w:rPr>
                <w:rFonts w:ascii="Arial" w:hAnsi="Arial" w:cs="Arial"/>
                <w:sz w:val="20"/>
                <w:szCs w:val="20"/>
              </w:rPr>
            </w:pPr>
            <w:r w:rsidRPr="007E73D2">
              <w:rPr>
                <w:rFonts w:ascii="Arial" w:hAnsi="Arial" w:cs="Arial"/>
                <w:sz w:val="20"/>
                <w:szCs w:val="20"/>
              </w:rPr>
              <w:t>ELAGSE6RI8: Trace and evaluate the argument and specific claims in a text, distinguishing claims that are supported by reasons and evidence from claims that are not.</w:t>
            </w:r>
          </w:p>
          <w:p w14:paraId="08B0FEEC" w14:textId="77777777" w:rsidR="0077327D" w:rsidRPr="007E73D2" w:rsidRDefault="0077327D" w:rsidP="0077327D">
            <w:pPr>
              <w:rPr>
                <w:rFonts w:ascii="Arial" w:hAnsi="Arial" w:cs="Arial"/>
                <w:sz w:val="20"/>
                <w:szCs w:val="20"/>
              </w:rPr>
            </w:pPr>
          </w:p>
          <w:p w14:paraId="27FEF127" w14:textId="77777777" w:rsidR="0077327D" w:rsidRPr="007E73D2" w:rsidRDefault="006B16A2" w:rsidP="0077327D">
            <w:pPr>
              <w:rPr>
                <w:rFonts w:ascii="Arial" w:hAnsi="Arial" w:cs="Arial"/>
                <w:sz w:val="20"/>
                <w:szCs w:val="20"/>
              </w:rPr>
            </w:pPr>
            <w:r w:rsidRPr="007E73D2">
              <w:rPr>
                <w:rFonts w:ascii="Arial" w:hAnsi="Arial" w:cs="Arial"/>
                <w:sz w:val="20"/>
                <w:szCs w:val="20"/>
              </w:rPr>
              <w:t>ELAGSE6W2: Write informative/explanatory texts to examine a topic and convey ideas, concepts, and information through the selection, organization, and analysis of relevant content.</w:t>
            </w:r>
          </w:p>
          <w:p w14:paraId="7A762DFF" w14:textId="77777777" w:rsidR="006B16A2" w:rsidRPr="007E73D2" w:rsidRDefault="006B16A2" w:rsidP="0077327D">
            <w:pPr>
              <w:rPr>
                <w:rFonts w:ascii="Arial" w:hAnsi="Arial" w:cs="Arial"/>
                <w:sz w:val="20"/>
                <w:szCs w:val="20"/>
              </w:rPr>
            </w:pPr>
          </w:p>
          <w:p w14:paraId="49912DA4" w14:textId="77777777" w:rsidR="006B16A2" w:rsidRPr="007E73D2" w:rsidRDefault="006B16A2" w:rsidP="0077327D">
            <w:pPr>
              <w:rPr>
                <w:rFonts w:ascii="Arial" w:hAnsi="Arial" w:cs="Arial"/>
                <w:sz w:val="20"/>
                <w:szCs w:val="20"/>
              </w:rPr>
            </w:pPr>
            <w:r w:rsidRPr="007E73D2">
              <w:rPr>
                <w:rFonts w:ascii="Arial" w:hAnsi="Arial" w:cs="Arial"/>
                <w:sz w:val="20"/>
                <w:szCs w:val="20"/>
              </w:rPr>
              <w:t>ELAGSE6W1: Write arguments to support claims with clear reasons and relevant evidence.</w:t>
            </w:r>
          </w:p>
          <w:p w14:paraId="6190DBD8" w14:textId="77777777" w:rsidR="006B16A2" w:rsidRPr="007E73D2" w:rsidRDefault="006B16A2" w:rsidP="0077327D">
            <w:pPr>
              <w:rPr>
                <w:rFonts w:ascii="Arial" w:hAnsi="Arial" w:cs="Arial"/>
                <w:sz w:val="20"/>
                <w:szCs w:val="20"/>
              </w:rPr>
            </w:pPr>
          </w:p>
          <w:p w14:paraId="6E44F430" w14:textId="77777777" w:rsidR="006B16A2" w:rsidRPr="007E73D2" w:rsidRDefault="006B16A2" w:rsidP="0077327D">
            <w:pPr>
              <w:rPr>
                <w:rFonts w:ascii="Arial" w:hAnsi="Arial" w:cs="Arial"/>
                <w:sz w:val="20"/>
                <w:szCs w:val="20"/>
              </w:rPr>
            </w:pPr>
            <w:r w:rsidRPr="007E73D2">
              <w:rPr>
                <w:rFonts w:ascii="Arial" w:hAnsi="Arial" w:cs="Arial"/>
                <w:sz w:val="20"/>
                <w:szCs w:val="20"/>
              </w:rPr>
              <w:t>ELAGSE6W9: Draw evidence from literary or informational texts to support analysis, reflection, and research.</w:t>
            </w:r>
          </w:p>
          <w:p w14:paraId="6658C23B" w14:textId="77777777" w:rsidR="006B16A2" w:rsidRPr="007E73D2" w:rsidRDefault="006B16A2" w:rsidP="0077327D">
            <w:pPr>
              <w:rPr>
                <w:rFonts w:ascii="Arial" w:hAnsi="Arial" w:cs="Arial"/>
                <w:sz w:val="20"/>
                <w:szCs w:val="20"/>
              </w:rPr>
            </w:pPr>
          </w:p>
          <w:p w14:paraId="28EAA500" w14:textId="77777777" w:rsidR="006B16A2" w:rsidRPr="007E73D2" w:rsidRDefault="006B16A2" w:rsidP="006B16A2">
            <w:pPr>
              <w:rPr>
                <w:rFonts w:ascii="Arial" w:hAnsi="Arial" w:cs="Arial"/>
                <w:sz w:val="20"/>
                <w:szCs w:val="20"/>
              </w:rPr>
            </w:pPr>
            <w:r w:rsidRPr="007E73D2">
              <w:rPr>
                <w:rFonts w:ascii="Arial" w:hAnsi="Arial" w:cs="Arial"/>
                <w:sz w:val="20"/>
                <w:szCs w:val="20"/>
              </w:rPr>
              <w:t>ELAGSE6SL5: Include multimedia components (e.g., graphics, images, music, and sound) and visual displays in presentations to clarify information.</w:t>
            </w:r>
          </w:p>
          <w:p w14:paraId="4CC8C5F8" w14:textId="77777777" w:rsidR="006B16A2" w:rsidRPr="007E73D2" w:rsidRDefault="006B16A2" w:rsidP="006B16A2">
            <w:pPr>
              <w:rPr>
                <w:rFonts w:ascii="Arial" w:hAnsi="Arial" w:cs="Arial"/>
                <w:sz w:val="20"/>
                <w:szCs w:val="20"/>
              </w:rPr>
            </w:pPr>
          </w:p>
          <w:p w14:paraId="1713D4CF" w14:textId="4D5F942F" w:rsidR="006B16A2" w:rsidRPr="007E73D2" w:rsidRDefault="006B16A2" w:rsidP="006B16A2">
            <w:pPr>
              <w:rPr>
                <w:rFonts w:ascii="Arial" w:hAnsi="Arial" w:cs="Arial"/>
                <w:sz w:val="20"/>
                <w:szCs w:val="20"/>
              </w:rPr>
            </w:pPr>
            <w:r w:rsidRPr="007E73D2">
              <w:rPr>
                <w:rFonts w:ascii="Arial" w:hAnsi="Arial" w:cs="Arial"/>
                <w:sz w:val="20"/>
                <w:szCs w:val="20"/>
              </w:rPr>
              <w:t>ELAGSE6SL6: Adapt speech to a variety of contexts and tasks, demonstrating command of formal English when indicated or appropriate.</w:t>
            </w:r>
          </w:p>
          <w:p w14:paraId="6ED7C5E3" w14:textId="77777777" w:rsidR="006B16A2" w:rsidRPr="007E73D2" w:rsidRDefault="006B16A2" w:rsidP="0077327D">
            <w:pPr>
              <w:rPr>
                <w:rFonts w:ascii="Arial" w:hAnsi="Arial" w:cs="Arial"/>
                <w:sz w:val="20"/>
                <w:szCs w:val="20"/>
              </w:rPr>
            </w:pPr>
          </w:p>
          <w:p w14:paraId="5A0485BB" w14:textId="0C043503" w:rsidR="006B16A2" w:rsidRPr="007E73D2" w:rsidRDefault="006B16A2" w:rsidP="0077327D">
            <w:pPr>
              <w:rPr>
                <w:rFonts w:ascii="Arial" w:hAnsi="Arial" w:cs="Arial"/>
                <w:sz w:val="20"/>
                <w:szCs w:val="20"/>
              </w:rPr>
            </w:pPr>
            <w:r w:rsidRPr="007E73D2">
              <w:rPr>
                <w:rFonts w:ascii="Arial" w:hAnsi="Arial" w:cs="Arial"/>
                <w:sz w:val="20"/>
                <w:szCs w:val="20"/>
              </w:rPr>
              <w:t>ELAGSE6L3: Use knowledge of language and its conventions when writing, speaking, reading, or listening.</w:t>
            </w:r>
          </w:p>
        </w:tc>
      </w:tr>
      <w:tr w:rsidR="00412FF5" w:rsidRPr="007E73D2" w14:paraId="2B4C89AE" w14:textId="77777777" w:rsidTr="00D62C7A">
        <w:trPr>
          <w:trHeight w:val="360"/>
        </w:trPr>
        <w:tc>
          <w:tcPr>
            <w:tcW w:w="1260" w:type="dxa"/>
            <w:vAlign w:val="center"/>
          </w:tcPr>
          <w:p w14:paraId="4CF6FE45" w14:textId="4CAB6BC0" w:rsidR="00412FF5" w:rsidRPr="007E73D2" w:rsidRDefault="009B0F09" w:rsidP="00D62C7A">
            <w:pPr>
              <w:rPr>
                <w:rFonts w:ascii="Arial" w:hAnsi="Arial" w:cs="Arial"/>
                <w:sz w:val="20"/>
                <w:szCs w:val="20"/>
              </w:rPr>
            </w:pPr>
            <w:r w:rsidRPr="007E73D2">
              <w:rPr>
                <w:rFonts w:ascii="Arial" w:hAnsi="Arial" w:cs="Arial"/>
                <w:sz w:val="20"/>
                <w:szCs w:val="20"/>
              </w:rPr>
              <w:lastRenderedPageBreak/>
              <w:t>Unit</w:t>
            </w:r>
            <w:r w:rsidR="00412FF5" w:rsidRPr="007E73D2">
              <w:rPr>
                <w:rFonts w:ascii="Arial" w:hAnsi="Arial" w:cs="Arial"/>
                <w:sz w:val="20"/>
                <w:szCs w:val="20"/>
              </w:rPr>
              <w:t xml:space="preserve"> 4:</w:t>
            </w:r>
          </w:p>
        </w:tc>
        <w:tc>
          <w:tcPr>
            <w:tcW w:w="8370" w:type="dxa"/>
            <w:vAlign w:val="center"/>
          </w:tcPr>
          <w:p w14:paraId="75E7EBAC" w14:textId="377BBC89" w:rsidR="00412FF5" w:rsidRPr="007E73D2" w:rsidRDefault="00C808D0" w:rsidP="00C808D0">
            <w:pPr>
              <w:rPr>
                <w:rFonts w:ascii="Arial" w:hAnsi="Arial" w:cs="Arial"/>
                <w:sz w:val="20"/>
                <w:szCs w:val="20"/>
              </w:rPr>
            </w:pPr>
            <w:r w:rsidRPr="007E73D2">
              <w:rPr>
                <w:rFonts w:ascii="Arial" w:hAnsi="Arial" w:cs="Arial"/>
                <w:i/>
                <w:sz w:val="20"/>
                <w:szCs w:val="20"/>
              </w:rPr>
              <w:t>Unit 4</w:t>
            </w:r>
            <w:r w:rsidRPr="007E73D2">
              <w:rPr>
                <w:rFonts w:ascii="Arial" w:hAnsi="Arial" w:cs="Arial"/>
                <w:sz w:val="20"/>
                <w:szCs w:val="20"/>
              </w:rPr>
              <w:t xml:space="preserve"> will focus on the theme of </w:t>
            </w:r>
            <w:r w:rsidRPr="007E73D2">
              <w:rPr>
                <w:rFonts w:ascii="Arial" w:hAnsi="Arial" w:cs="Arial"/>
                <w:i/>
                <w:sz w:val="20"/>
                <w:szCs w:val="20"/>
              </w:rPr>
              <w:t>Taking a Closer Look</w:t>
            </w:r>
            <w:r w:rsidRPr="007E73D2">
              <w:rPr>
                <w:rFonts w:ascii="Arial" w:hAnsi="Arial" w:cs="Arial"/>
                <w:sz w:val="20"/>
                <w:szCs w:val="20"/>
              </w:rPr>
              <w:t xml:space="preserve"> which is</w:t>
            </w:r>
          </w:p>
          <w:p w14:paraId="5D4922D7" w14:textId="77777777" w:rsidR="00C808D0" w:rsidRPr="007E73D2" w:rsidRDefault="00C808D0" w:rsidP="00C808D0">
            <w:pPr>
              <w:rPr>
                <w:rFonts w:ascii="Arial" w:hAnsi="Arial" w:cs="Arial"/>
                <w:sz w:val="20"/>
                <w:szCs w:val="20"/>
              </w:rPr>
            </w:pPr>
          </w:p>
          <w:p w14:paraId="20FCACB6" w14:textId="77777777" w:rsidR="00C808D0" w:rsidRPr="007E73D2" w:rsidRDefault="00C808D0" w:rsidP="00C808D0">
            <w:pPr>
              <w:pStyle w:val="ListParagraph"/>
              <w:numPr>
                <w:ilvl w:val="0"/>
                <w:numId w:val="3"/>
              </w:numPr>
              <w:rPr>
                <w:rFonts w:ascii="Arial" w:hAnsi="Arial" w:cs="Arial"/>
                <w:sz w:val="20"/>
                <w:szCs w:val="20"/>
              </w:rPr>
            </w:pPr>
            <w:proofErr w:type="gramStart"/>
            <w:r w:rsidRPr="007E73D2">
              <w:rPr>
                <w:rFonts w:ascii="Arial" w:hAnsi="Arial" w:cs="Arial"/>
                <w:sz w:val="20"/>
                <w:szCs w:val="20"/>
              </w:rPr>
              <w:t>based</w:t>
            </w:r>
            <w:proofErr w:type="gramEnd"/>
            <w:r w:rsidRPr="007E73D2">
              <w:rPr>
                <w:rFonts w:ascii="Arial" w:hAnsi="Arial" w:cs="Arial"/>
                <w:sz w:val="20"/>
                <w:szCs w:val="20"/>
              </w:rPr>
              <w:t xml:space="preserve"> on themes revolving around identity, individualism, heroism, innocence, experience, family, media influence, and crisis.</w:t>
            </w:r>
          </w:p>
          <w:p w14:paraId="7AC167F2" w14:textId="77777777" w:rsidR="00C808D0" w:rsidRPr="007E73D2" w:rsidRDefault="00C808D0" w:rsidP="00C808D0">
            <w:pPr>
              <w:rPr>
                <w:rFonts w:ascii="Arial" w:hAnsi="Arial" w:cs="Arial"/>
                <w:sz w:val="20"/>
                <w:szCs w:val="20"/>
              </w:rPr>
            </w:pPr>
            <w:r w:rsidRPr="007E73D2">
              <w:rPr>
                <w:rFonts w:ascii="Arial" w:hAnsi="Arial" w:cs="Arial"/>
                <w:sz w:val="20"/>
                <w:szCs w:val="20"/>
              </w:rPr>
              <w:t>The major Georgia Standards of Excellence that students will cover include:</w:t>
            </w:r>
          </w:p>
          <w:p w14:paraId="68BD9EC8" w14:textId="77777777" w:rsidR="00C808D0" w:rsidRPr="007E73D2" w:rsidRDefault="00C808D0" w:rsidP="00C808D0">
            <w:pPr>
              <w:rPr>
                <w:rFonts w:ascii="Arial" w:hAnsi="Arial" w:cs="Arial"/>
                <w:sz w:val="20"/>
                <w:szCs w:val="20"/>
              </w:rPr>
            </w:pPr>
          </w:p>
          <w:p w14:paraId="711BB62E" w14:textId="77777777" w:rsidR="00C808D0" w:rsidRPr="007E73D2" w:rsidRDefault="00C808D0" w:rsidP="00C808D0">
            <w:pPr>
              <w:rPr>
                <w:rFonts w:ascii="Arial" w:hAnsi="Arial" w:cs="Arial"/>
                <w:sz w:val="20"/>
                <w:szCs w:val="20"/>
              </w:rPr>
            </w:pPr>
            <w:r w:rsidRPr="007E73D2">
              <w:rPr>
                <w:rFonts w:ascii="Arial" w:hAnsi="Arial" w:cs="Arial"/>
                <w:sz w:val="20"/>
                <w:szCs w:val="20"/>
              </w:rPr>
              <w:t>ELAGSE6RI8: Trace and evaluate the argument and specific claims in a text, distinguishing claims that are supported by reasons and evidence from claims that are not.</w:t>
            </w:r>
          </w:p>
          <w:p w14:paraId="4F28FDF8" w14:textId="77777777" w:rsidR="00C808D0" w:rsidRPr="007E73D2" w:rsidRDefault="00C808D0" w:rsidP="00C808D0">
            <w:pPr>
              <w:rPr>
                <w:rFonts w:ascii="Arial" w:hAnsi="Arial" w:cs="Arial"/>
                <w:sz w:val="20"/>
                <w:szCs w:val="20"/>
              </w:rPr>
            </w:pPr>
          </w:p>
          <w:p w14:paraId="72A3E54A" w14:textId="77777777" w:rsidR="00C808D0" w:rsidRPr="007E73D2" w:rsidRDefault="00C808D0" w:rsidP="00C808D0">
            <w:pPr>
              <w:rPr>
                <w:rFonts w:ascii="Arial" w:hAnsi="Arial" w:cs="Arial"/>
                <w:sz w:val="20"/>
                <w:szCs w:val="20"/>
              </w:rPr>
            </w:pPr>
            <w:r w:rsidRPr="007E73D2">
              <w:rPr>
                <w:rFonts w:ascii="Arial" w:hAnsi="Arial" w:cs="Arial"/>
                <w:sz w:val="20"/>
                <w:szCs w:val="20"/>
              </w:rPr>
              <w:t>ELAGSE6RI9: Compare and contrast one author’s presentation of events with that of another (e.g., a memoir written by and a biography on the same person).</w:t>
            </w:r>
          </w:p>
          <w:p w14:paraId="14A02BB1" w14:textId="77777777" w:rsidR="00C808D0" w:rsidRPr="007E73D2" w:rsidRDefault="00C808D0" w:rsidP="00C808D0">
            <w:pPr>
              <w:rPr>
                <w:rFonts w:ascii="Arial" w:hAnsi="Arial" w:cs="Arial"/>
                <w:sz w:val="20"/>
                <w:szCs w:val="20"/>
              </w:rPr>
            </w:pPr>
          </w:p>
          <w:p w14:paraId="51109F96" w14:textId="77777777" w:rsidR="00C808D0" w:rsidRPr="007E73D2" w:rsidRDefault="00C808D0" w:rsidP="00C808D0">
            <w:pPr>
              <w:rPr>
                <w:rFonts w:ascii="Arial" w:hAnsi="Arial" w:cs="Arial"/>
                <w:sz w:val="20"/>
                <w:szCs w:val="20"/>
              </w:rPr>
            </w:pPr>
            <w:r w:rsidRPr="007E73D2">
              <w:rPr>
                <w:rFonts w:ascii="Arial" w:hAnsi="Arial" w:cs="Arial"/>
                <w:sz w:val="20"/>
                <w:szCs w:val="20"/>
              </w:rPr>
              <w:t>ELAGSE6RL9: Compare and contrast texts in different forms or genres (e.g., stories and poems; historical novels and fantasy stories) in terms of their approaches to similar themes and topics.</w:t>
            </w:r>
          </w:p>
          <w:p w14:paraId="05C7172F" w14:textId="77777777" w:rsidR="00C808D0" w:rsidRPr="007E73D2" w:rsidRDefault="00C808D0" w:rsidP="00C808D0">
            <w:pPr>
              <w:rPr>
                <w:rFonts w:ascii="Arial" w:hAnsi="Arial" w:cs="Arial"/>
                <w:sz w:val="20"/>
                <w:szCs w:val="20"/>
              </w:rPr>
            </w:pPr>
          </w:p>
          <w:p w14:paraId="0585B990" w14:textId="77777777" w:rsidR="00C808D0" w:rsidRPr="007E73D2" w:rsidRDefault="00C808D0" w:rsidP="00C808D0">
            <w:pPr>
              <w:rPr>
                <w:rFonts w:ascii="Arial" w:hAnsi="Arial" w:cs="Arial"/>
                <w:sz w:val="20"/>
                <w:szCs w:val="20"/>
              </w:rPr>
            </w:pPr>
            <w:r w:rsidRPr="007E73D2">
              <w:rPr>
                <w:rFonts w:ascii="Arial" w:hAnsi="Arial" w:cs="Arial"/>
                <w:sz w:val="20"/>
                <w:szCs w:val="20"/>
              </w:rPr>
              <w:t>ELAGSE6W1: Write arguments to support claims with clear reasons and relevant evidence.</w:t>
            </w:r>
          </w:p>
          <w:p w14:paraId="762C78E4" w14:textId="77777777" w:rsidR="00C808D0" w:rsidRPr="007E73D2" w:rsidRDefault="00C808D0" w:rsidP="00C808D0">
            <w:pPr>
              <w:rPr>
                <w:rFonts w:ascii="Arial" w:hAnsi="Arial" w:cs="Arial"/>
                <w:sz w:val="20"/>
                <w:szCs w:val="20"/>
              </w:rPr>
            </w:pPr>
          </w:p>
          <w:p w14:paraId="3D0C94B3" w14:textId="77777777" w:rsidR="00C808D0" w:rsidRPr="007E73D2" w:rsidRDefault="00C808D0" w:rsidP="00C808D0">
            <w:pPr>
              <w:rPr>
                <w:rFonts w:ascii="Arial" w:hAnsi="Arial" w:cs="Arial"/>
                <w:sz w:val="20"/>
                <w:szCs w:val="20"/>
              </w:rPr>
            </w:pPr>
            <w:r w:rsidRPr="007E73D2">
              <w:rPr>
                <w:rFonts w:ascii="Arial" w:hAnsi="Arial" w:cs="Arial"/>
                <w:sz w:val="20"/>
                <w:szCs w:val="20"/>
              </w:rPr>
              <w:t>ELAGSE6W2: Write informative/explanatory texts to examine a topic and convey ideas, concepts, and information through the selection, organization, and analysis of relevant content.</w:t>
            </w:r>
          </w:p>
          <w:p w14:paraId="26B16E3F" w14:textId="77777777" w:rsidR="00C808D0" w:rsidRPr="007E73D2" w:rsidRDefault="00C808D0" w:rsidP="00C808D0">
            <w:pPr>
              <w:rPr>
                <w:rFonts w:ascii="Arial" w:hAnsi="Arial" w:cs="Arial"/>
                <w:sz w:val="20"/>
                <w:szCs w:val="20"/>
              </w:rPr>
            </w:pPr>
          </w:p>
          <w:p w14:paraId="65813A5D" w14:textId="77777777" w:rsidR="00C808D0" w:rsidRPr="007E73D2" w:rsidRDefault="00C808D0" w:rsidP="00C808D0">
            <w:pPr>
              <w:rPr>
                <w:rFonts w:ascii="Arial" w:hAnsi="Arial" w:cs="Arial"/>
                <w:sz w:val="20"/>
                <w:szCs w:val="20"/>
              </w:rPr>
            </w:pPr>
            <w:r w:rsidRPr="007E73D2">
              <w:rPr>
                <w:rFonts w:ascii="Arial" w:hAnsi="Arial" w:cs="Arial"/>
                <w:sz w:val="20"/>
                <w:szCs w:val="20"/>
              </w:rPr>
              <w:t xml:space="preserve">ELAGSE6W6: Use technology, including the Internet, to produce and publish writing as well as to interact and collaborate with others. </w:t>
            </w:r>
          </w:p>
          <w:p w14:paraId="29A8EB49" w14:textId="77777777" w:rsidR="00C808D0" w:rsidRPr="007E73D2" w:rsidRDefault="00C808D0" w:rsidP="00C808D0">
            <w:pPr>
              <w:rPr>
                <w:rFonts w:ascii="Arial" w:hAnsi="Arial" w:cs="Arial"/>
                <w:sz w:val="20"/>
                <w:szCs w:val="20"/>
              </w:rPr>
            </w:pPr>
          </w:p>
          <w:p w14:paraId="50571FC4" w14:textId="77777777" w:rsidR="00C808D0" w:rsidRPr="007E73D2" w:rsidRDefault="00C808D0" w:rsidP="00C808D0">
            <w:pPr>
              <w:rPr>
                <w:rFonts w:ascii="Arial" w:hAnsi="Arial" w:cs="Arial"/>
                <w:sz w:val="20"/>
                <w:szCs w:val="20"/>
              </w:rPr>
            </w:pPr>
            <w:r w:rsidRPr="007E73D2">
              <w:rPr>
                <w:rFonts w:ascii="Arial" w:hAnsi="Arial" w:cs="Arial"/>
                <w:sz w:val="20"/>
                <w:szCs w:val="20"/>
              </w:rPr>
              <w:t xml:space="preserve">ELAGSE6W7: Conduct short research projects to answer a question, drawing on several sources and refocusing the inquiry when appropriate. </w:t>
            </w:r>
          </w:p>
          <w:p w14:paraId="396A90A6" w14:textId="77777777" w:rsidR="00C808D0" w:rsidRPr="007E73D2" w:rsidRDefault="00C808D0" w:rsidP="00C808D0">
            <w:pPr>
              <w:rPr>
                <w:rFonts w:ascii="Arial" w:hAnsi="Arial" w:cs="Arial"/>
                <w:sz w:val="20"/>
                <w:szCs w:val="20"/>
              </w:rPr>
            </w:pPr>
          </w:p>
          <w:p w14:paraId="483C001A" w14:textId="77777777" w:rsidR="00C808D0" w:rsidRPr="007E73D2" w:rsidRDefault="00C808D0" w:rsidP="00C808D0">
            <w:pPr>
              <w:rPr>
                <w:rFonts w:ascii="Arial" w:hAnsi="Arial" w:cs="Arial"/>
                <w:sz w:val="20"/>
                <w:szCs w:val="20"/>
              </w:rPr>
            </w:pPr>
            <w:r w:rsidRPr="007E73D2">
              <w:rPr>
                <w:rFonts w:ascii="Arial" w:hAnsi="Arial" w:cs="Arial"/>
                <w:sz w:val="20"/>
                <w:szCs w:val="20"/>
              </w:rPr>
              <w:t xml:space="preserve">ELAGSE6W8: Gather relevant information from multiple print and digital sources; assess the credibility of each source; and quote or paraphrase the data and conclusions of others while avoiding plagiarism and providing basic bibliographic information for sources. </w:t>
            </w:r>
          </w:p>
          <w:p w14:paraId="40DCD071" w14:textId="77777777" w:rsidR="00C808D0" w:rsidRPr="007E73D2" w:rsidRDefault="00C808D0" w:rsidP="00C808D0">
            <w:pPr>
              <w:rPr>
                <w:rFonts w:ascii="Arial" w:hAnsi="Arial" w:cs="Arial"/>
                <w:sz w:val="20"/>
                <w:szCs w:val="20"/>
              </w:rPr>
            </w:pPr>
          </w:p>
          <w:p w14:paraId="05D35B28" w14:textId="77777777" w:rsidR="00C808D0" w:rsidRPr="007E73D2" w:rsidRDefault="00C808D0" w:rsidP="00C808D0">
            <w:pPr>
              <w:rPr>
                <w:rFonts w:ascii="Arial" w:hAnsi="Arial" w:cs="Arial"/>
                <w:sz w:val="20"/>
                <w:szCs w:val="20"/>
              </w:rPr>
            </w:pPr>
            <w:r w:rsidRPr="007E73D2">
              <w:rPr>
                <w:rFonts w:ascii="Arial" w:hAnsi="Arial" w:cs="Arial"/>
                <w:sz w:val="20"/>
                <w:szCs w:val="20"/>
              </w:rPr>
              <w:t>ELAGSE6W9: Draw evidence from literary or informational texts to support analysis, reflection, and research.</w:t>
            </w:r>
          </w:p>
          <w:p w14:paraId="185CBE76" w14:textId="77777777" w:rsidR="00C808D0" w:rsidRPr="007E73D2" w:rsidRDefault="00C808D0" w:rsidP="00C808D0">
            <w:pPr>
              <w:rPr>
                <w:rFonts w:ascii="Arial" w:hAnsi="Arial" w:cs="Arial"/>
                <w:sz w:val="20"/>
                <w:szCs w:val="20"/>
              </w:rPr>
            </w:pPr>
          </w:p>
          <w:p w14:paraId="3A856A51" w14:textId="7EA1A37E" w:rsidR="00C808D0" w:rsidRPr="007E73D2" w:rsidRDefault="00C808D0" w:rsidP="00C808D0">
            <w:pPr>
              <w:rPr>
                <w:rFonts w:ascii="Arial" w:hAnsi="Arial" w:cs="Arial"/>
                <w:sz w:val="20"/>
                <w:szCs w:val="20"/>
              </w:rPr>
            </w:pPr>
            <w:r w:rsidRPr="007E73D2">
              <w:rPr>
                <w:rFonts w:ascii="Arial" w:hAnsi="Arial" w:cs="Arial"/>
                <w:sz w:val="20"/>
                <w:szCs w:val="20"/>
              </w:rPr>
              <w:t>ELAGSE6L3: Use knowledge of language and its conventions when writing, speaking, reading, or listening.</w:t>
            </w:r>
          </w:p>
        </w:tc>
      </w:tr>
      <w:tr w:rsidR="00412FF5" w:rsidRPr="00AA33CA" w14:paraId="5194641D" w14:textId="77777777" w:rsidTr="00D62C7A">
        <w:trPr>
          <w:trHeight w:val="360"/>
        </w:trPr>
        <w:tc>
          <w:tcPr>
            <w:tcW w:w="1260" w:type="dxa"/>
            <w:vAlign w:val="center"/>
          </w:tcPr>
          <w:p w14:paraId="324AB366" w14:textId="67517346" w:rsidR="00412FF5" w:rsidRPr="00AA33CA" w:rsidRDefault="00412FF5" w:rsidP="00D62C7A">
            <w:pPr>
              <w:rPr>
                <w:rFonts w:ascii="Arial" w:hAnsi="Arial" w:cs="Arial"/>
              </w:rPr>
            </w:pPr>
          </w:p>
        </w:tc>
        <w:tc>
          <w:tcPr>
            <w:tcW w:w="8370" w:type="dxa"/>
            <w:vAlign w:val="center"/>
          </w:tcPr>
          <w:p w14:paraId="76D12C10" w14:textId="16712E24" w:rsidR="00412FF5" w:rsidRPr="00AA33CA" w:rsidRDefault="00412FF5" w:rsidP="00D62C7A">
            <w:pPr>
              <w:rPr>
                <w:rFonts w:ascii="Arial" w:hAnsi="Arial" w:cs="Arial"/>
              </w:rPr>
            </w:pPr>
          </w:p>
        </w:tc>
      </w:tr>
    </w:tbl>
    <w:p w14:paraId="7382DA56" w14:textId="77777777" w:rsidR="00412FF5" w:rsidRPr="00D91DC6" w:rsidRDefault="00412FF5" w:rsidP="00412FF5">
      <w:pPr>
        <w:rPr>
          <w:rFonts w:ascii="Arial" w:hAnsi="Arial" w:cs="Arial"/>
          <w:b/>
          <w:sz w:val="20"/>
          <w:szCs w:val="20"/>
        </w:rPr>
      </w:pPr>
    </w:p>
    <w:p w14:paraId="47391347" w14:textId="77777777" w:rsidR="009B0F09" w:rsidRPr="00D91DC6" w:rsidRDefault="009B0F09" w:rsidP="00412FF5">
      <w:pPr>
        <w:rPr>
          <w:rFonts w:ascii="Arial" w:hAnsi="Arial" w:cs="Arial"/>
          <w:b/>
          <w:sz w:val="20"/>
          <w:szCs w:val="20"/>
          <w:u w:val="single"/>
        </w:rPr>
      </w:pPr>
    </w:p>
    <w:p w14:paraId="7DFEFD64" w14:textId="77777777" w:rsidR="00412FF5" w:rsidRPr="00D91DC6" w:rsidRDefault="00412FF5" w:rsidP="00412FF5">
      <w:pPr>
        <w:rPr>
          <w:rFonts w:ascii="Arial" w:hAnsi="Arial" w:cs="Arial"/>
          <w:b/>
          <w:sz w:val="20"/>
          <w:szCs w:val="20"/>
        </w:rPr>
      </w:pPr>
      <w:r w:rsidRPr="00D91DC6">
        <w:rPr>
          <w:rFonts w:ascii="Arial" w:hAnsi="Arial" w:cs="Arial"/>
          <w:b/>
          <w:sz w:val="20"/>
          <w:szCs w:val="20"/>
          <w:u w:val="single"/>
        </w:rPr>
        <w:t>Evaluation and Grading:</w:t>
      </w:r>
    </w:p>
    <w:p w14:paraId="3A4BD1C0" w14:textId="12BD841C" w:rsidR="00412FF5" w:rsidRPr="00D91DC6" w:rsidRDefault="00412FF5" w:rsidP="00412FF5">
      <w:pPr>
        <w:rPr>
          <w:rFonts w:ascii="Arial" w:hAnsi="Arial" w:cs="Arial"/>
          <w:color w:val="0070C0"/>
          <w:sz w:val="20"/>
          <w:szCs w:val="20"/>
        </w:rPr>
        <w:sectPr w:rsidR="00412FF5" w:rsidRPr="00D91DC6" w:rsidSect="00C30CB4">
          <w:headerReference w:type="default" r:id="rId9"/>
          <w:pgSz w:w="12240" w:h="15840"/>
          <w:pgMar w:top="423" w:right="907" w:bottom="720" w:left="1267" w:header="720" w:footer="720" w:gutter="0"/>
          <w:cols w:space="720"/>
          <w:docGrid w:linePitch="360"/>
        </w:sectPr>
      </w:pPr>
    </w:p>
    <w:tbl>
      <w:tblPr>
        <w:tblpPr w:leftFromText="180" w:rightFromText="180" w:topFromText="100" w:bottomFromText="100" w:vertAnchor="text" w:horzAnchor="margin" w:tblpY="254"/>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968"/>
        <w:gridCol w:w="1260"/>
        <w:gridCol w:w="3510"/>
      </w:tblGrid>
      <w:tr w:rsidR="00412FF5" w:rsidRPr="00D91DC6" w14:paraId="342F434B" w14:textId="77777777" w:rsidTr="00D62C7A">
        <w:tc>
          <w:tcPr>
            <w:tcW w:w="4968" w:type="dxa"/>
            <w:tcBorders>
              <w:top w:val="single" w:sz="4" w:space="0" w:color="auto"/>
              <w:left w:val="single" w:sz="4" w:space="0" w:color="auto"/>
              <w:bottom w:val="single" w:sz="4" w:space="0" w:color="auto"/>
              <w:right w:val="single" w:sz="4" w:space="0" w:color="auto"/>
            </w:tcBorders>
            <w:shd w:val="clear" w:color="auto" w:fill="auto"/>
            <w:hideMark/>
          </w:tcPr>
          <w:p w14:paraId="09BA864C" w14:textId="77777777" w:rsidR="00412FF5" w:rsidRPr="00D91DC6" w:rsidRDefault="00412FF5" w:rsidP="00D62C7A">
            <w:pPr>
              <w:jc w:val="center"/>
              <w:rPr>
                <w:rFonts w:ascii="Arial" w:eastAsia="Calibri" w:hAnsi="Arial" w:cs="Arial"/>
                <w:b/>
                <w:color w:val="000000"/>
                <w:sz w:val="20"/>
                <w:szCs w:val="20"/>
              </w:rPr>
            </w:pPr>
            <w:r w:rsidRPr="00D91DC6">
              <w:rPr>
                <w:rFonts w:ascii="Arial" w:eastAsia="Calibri" w:hAnsi="Arial" w:cs="Arial"/>
                <w:b/>
                <w:color w:val="000000"/>
                <w:sz w:val="20"/>
                <w:szCs w:val="20"/>
              </w:rPr>
              <w:t>Course Components</w:t>
            </w:r>
          </w:p>
        </w:tc>
        <w:tc>
          <w:tcPr>
            <w:tcW w:w="1260" w:type="dxa"/>
            <w:tcBorders>
              <w:top w:val="single" w:sz="4" w:space="0" w:color="auto"/>
              <w:left w:val="single" w:sz="4" w:space="0" w:color="auto"/>
              <w:bottom w:val="single" w:sz="4" w:space="0" w:color="auto"/>
              <w:right w:val="single" w:sz="4" w:space="0" w:color="auto"/>
            </w:tcBorders>
          </w:tcPr>
          <w:p w14:paraId="53BED964" w14:textId="77777777" w:rsidR="00412FF5" w:rsidRPr="00D91DC6" w:rsidRDefault="00412FF5" w:rsidP="00D62C7A">
            <w:pPr>
              <w:jc w:val="center"/>
              <w:rPr>
                <w:rFonts w:ascii="Arial" w:eastAsia="Calibri" w:hAnsi="Arial" w:cs="Arial"/>
                <w:b/>
                <w:color w:val="000000"/>
                <w:sz w:val="20"/>
                <w:szCs w:val="20"/>
              </w:rPr>
            </w:pPr>
            <w:r w:rsidRPr="00D91DC6">
              <w:rPr>
                <w:rFonts w:ascii="Arial" w:eastAsia="Calibri" w:hAnsi="Arial" w:cs="Arial"/>
                <w:b/>
                <w:color w:val="000000"/>
                <w:sz w:val="20"/>
                <w:szCs w:val="20"/>
              </w:rPr>
              <w:t>Weights</w:t>
            </w:r>
          </w:p>
        </w:tc>
        <w:tc>
          <w:tcPr>
            <w:tcW w:w="3510" w:type="dxa"/>
            <w:vMerge w:val="restart"/>
            <w:tcBorders>
              <w:top w:val="single" w:sz="4" w:space="0" w:color="auto"/>
              <w:left w:val="single" w:sz="4" w:space="0" w:color="auto"/>
              <w:right w:val="single" w:sz="4" w:space="0" w:color="auto"/>
            </w:tcBorders>
          </w:tcPr>
          <w:tbl>
            <w:tblPr>
              <w:tblpPr w:leftFromText="180" w:rightFromText="180" w:vertAnchor="page" w:horzAnchor="margin" w:tblpXSpec="center" w:tblpY="4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998"/>
              <w:gridCol w:w="810"/>
            </w:tblGrid>
            <w:tr w:rsidR="00412FF5" w:rsidRPr="00D91DC6" w14:paraId="2412A185" w14:textId="77777777" w:rsidTr="00D62C7A">
              <w:tc>
                <w:tcPr>
                  <w:tcW w:w="2808" w:type="dxa"/>
                  <w:gridSpan w:val="2"/>
                  <w:shd w:val="clear" w:color="auto" w:fill="FFFFFF"/>
                </w:tcPr>
                <w:p w14:paraId="5BA6AB9E" w14:textId="77777777" w:rsidR="00412FF5" w:rsidRPr="00D91DC6" w:rsidRDefault="00412FF5" w:rsidP="00D62C7A">
                  <w:pPr>
                    <w:jc w:val="center"/>
                    <w:rPr>
                      <w:rFonts w:ascii="Arial" w:eastAsia="Calibri" w:hAnsi="Arial" w:cs="Arial"/>
                      <w:b/>
                      <w:sz w:val="20"/>
                      <w:szCs w:val="20"/>
                    </w:rPr>
                  </w:pPr>
                  <w:r w:rsidRPr="00D91DC6">
                    <w:rPr>
                      <w:rFonts w:ascii="Arial" w:eastAsia="Calibri" w:hAnsi="Arial" w:cs="Arial"/>
                      <w:b/>
                      <w:sz w:val="20"/>
                      <w:szCs w:val="20"/>
                    </w:rPr>
                    <w:t>Grading Scale</w:t>
                  </w:r>
                </w:p>
              </w:tc>
            </w:tr>
            <w:tr w:rsidR="00412FF5" w:rsidRPr="00D91DC6" w14:paraId="2CE9662B" w14:textId="77777777" w:rsidTr="00D62C7A">
              <w:tc>
                <w:tcPr>
                  <w:tcW w:w="1998" w:type="dxa"/>
                  <w:shd w:val="clear" w:color="auto" w:fill="FFFFFF"/>
                </w:tcPr>
                <w:p w14:paraId="79CB2BFA" w14:textId="77777777" w:rsidR="00412FF5" w:rsidRPr="00D91DC6" w:rsidRDefault="00412FF5" w:rsidP="00D62C7A">
                  <w:pPr>
                    <w:jc w:val="center"/>
                    <w:rPr>
                      <w:rFonts w:ascii="Arial" w:eastAsia="Calibri" w:hAnsi="Arial" w:cs="Arial"/>
                      <w:sz w:val="20"/>
                      <w:szCs w:val="20"/>
                    </w:rPr>
                  </w:pPr>
                  <w:r w:rsidRPr="00D91DC6">
                    <w:rPr>
                      <w:rFonts w:ascii="Arial" w:eastAsia="Calibri" w:hAnsi="Arial" w:cs="Arial"/>
                      <w:sz w:val="20"/>
                      <w:szCs w:val="20"/>
                    </w:rPr>
                    <w:t>100-90</w:t>
                  </w:r>
                </w:p>
              </w:tc>
              <w:tc>
                <w:tcPr>
                  <w:tcW w:w="810" w:type="dxa"/>
                  <w:shd w:val="clear" w:color="auto" w:fill="FFFFFF"/>
                </w:tcPr>
                <w:p w14:paraId="02630CA9" w14:textId="77777777" w:rsidR="00412FF5" w:rsidRPr="00D91DC6" w:rsidRDefault="00412FF5" w:rsidP="00D62C7A">
                  <w:pPr>
                    <w:jc w:val="center"/>
                    <w:rPr>
                      <w:rFonts w:ascii="Arial" w:eastAsia="Calibri" w:hAnsi="Arial" w:cs="Arial"/>
                      <w:b/>
                      <w:sz w:val="20"/>
                      <w:szCs w:val="20"/>
                    </w:rPr>
                  </w:pPr>
                  <w:r w:rsidRPr="00D91DC6">
                    <w:rPr>
                      <w:rFonts w:ascii="Arial" w:eastAsia="Calibri" w:hAnsi="Arial" w:cs="Arial"/>
                      <w:b/>
                      <w:sz w:val="20"/>
                      <w:szCs w:val="20"/>
                    </w:rPr>
                    <w:t>A</w:t>
                  </w:r>
                </w:p>
              </w:tc>
            </w:tr>
            <w:tr w:rsidR="00412FF5" w:rsidRPr="00D91DC6" w14:paraId="1257A32D" w14:textId="77777777" w:rsidTr="00D62C7A">
              <w:tc>
                <w:tcPr>
                  <w:tcW w:w="1998" w:type="dxa"/>
                  <w:shd w:val="clear" w:color="auto" w:fill="FFFFFF"/>
                </w:tcPr>
                <w:p w14:paraId="11015100" w14:textId="77777777" w:rsidR="00412FF5" w:rsidRPr="00D91DC6" w:rsidRDefault="00412FF5" w:rsidP="00D62C7A">
                  <w:pPr>
                    <w:jc w:val="center"/>
                    <w:rPr>
                      <w:rFonts w:ascii="Arial" w:eastAsia="Calibri" w:hAnsi="Arial" w:cs="Arial"/>
                      <w:sz w:val="20"/>
                      <w:szCs w:val="20"/>
                    </w:rPr>
                  </w:pPr>
                  <w:r w:rsidRPr="00D91DC6">
                    <w:rPr>
                      <w:rFonts w:ascii="Arial" w:eastAsia="Calibri" w:hAnsi="Arial" w:cs="Arial"/>
                      <w:sz w:val="20"/>
                      <w:szCs w:val="20"/>
                    </w:rPr>
                    <w:t>89-80</w:t>
                  </w:r>
                </w:p>
              </w:tc>
              <w:tc>
                <w:tcPr>
                  <w:tcW w:w="810" w:type="dxa"/>
                  <w:shd w:val="clear" w:color="auto" w:fill="FFFFFF"/>
                </w:tcPr>
                <w:p w14:paraId="7A8D1B27" w14:textId="77777777" w:rsidR="00412FF5" w:rsidRPr="00D91DC6" w:rsidRDefault="00412FF5" w:rsidP="00D62C7A">
                  <w:pPr>
                    <w:jc w:val="center"/>
                    <w:rPr>
                      <w:rFonts w:ascii="Arial" w:eastAsia="Calibri" w:hAnsi="Arial" w:cs="Arial"/>
                      <w:b/>
                      <w:sz w:val="20"/>
                      <w:szCs w:val="20"/>
                    </w:rPr>
                  </w:pPr>
                  <w:r w:rsidRPr="00D91DC6">
                    <w:rPr>
                      <w:rFonts w:ascii="Arial" w:eastAsia="Calibri" w:hAnsi="Arial" w:cs="Arial"/>
                      <w:b/>
                      <w:sz w:val="20"/>
                      <w:szCs w:val="20"/>
                    </w:rPr>
                    <w:t>B</w:t>
                  </w:r>
                </w:p>
              </w:tc>
            </w:tr>
            <w:tr w:rsidR="00412FF5" w:rsidRPr="00D91DC6" w14:paraId="498796FE" w14:textId="77777777" w:rsidTr="00D62C7A">
              <w:tc>
                <w:tcPr>
                  <w:tcW w:w="1998" w:type="dxa"/>
                  <w:shd w:val="clear" w:color="auto" w:fill="FFFFFF"/>
                </w:tcPr>
                <w:p w14:paraId="471BC080" w14:textId="77777777" w:rsidR="00412FF5" w:rsidRPr="00D91DC6" w:rsidRDefault="00412FF5" w:rsidP="00D62C7A">
                  <w:pPr>
                    <w:jc w:val="center"/>
                    <w:rPr>
                      <w:rFonts w:ascii="Arial" w:eastAsia="Calibri" w:hAnsi="Arial" w:cs="Arial"/>
                      <w:sz w:val="20"/>
                      <w:szCs w:val="20"/>
                    </w:rPr>
                  </w:pPr>
                  <w:r w:rsidRPr="00D91DC6">
                    <w:rPr>
                      <w:rFonts w:ascii="Arial" w:eastAsia="Calibri" w:hAnsi="Arial" w:cs="Arial"/>
                      <w:sz w:val="20"/>
                      <w:szCs w:val="20"/>
                    </w:rPr>
                    <w:t>79-70</w:t>
                  </w:r>
                </w:p>
              </w:tc>
              <w:tc>
                <w:tcPr>
                  <w:tcW w:w="810" w:type="dxa"/>
                  <w:shd w:val="clear" w:color="auto" w:fill="FFFFFF"/>
                </w:tcPr>
                <w:p w14:paraId="0EB4CF76" w14:textId="77777777" w:rsidR="00412FF5" w:rsidRPr="00D91DC6" w:rsidRDefault="00412FF5" w:rsidP="00D62C7A">
                  <w:pPr>
                    <w:jc w:val="center"/>
                    <w:rPr>
                      <w:rFonts w:ascii="Arial" w:eastAsia="Calibri" w:hAnsi="Arial" w:cs="Arial"/>
                      <w:b/>
                      <w:sz w:val="20"/>
                      <w:szCs w:val="20"/>
                    </w:rPr>
                  </w:pPr>
                  <w:r w:rsidRPr="00D91DC6">
                    <w:rPr>
                      <w:rFonts w:ascii="Arial" w:eastAsia="Calibri" w:hAnsi="Arial" w:cs="Arial"/>
                      <w:b/>
                      <w:sz w:val="20"/>
                      <w:szCs w:val="20"/>
                    </w:rPr>
                    <w:t>C</w:t>
                  </w:r>
                </w:p>
              </w:tc>
            </w:tr>
            <w:tr w:rsidR="00412FF5" w:rsidRPr="00D91DC6" w14:paraId="3296CADB" w14:textId="77777777" w:rsidTr="00D62C7A">
              <w:tc>
                <w:tcPr>
                  <w:tcW w:w="1998" w:type="dxa"/>
                  <w:tcBorders>
                    <w:bottom w:val="single" w:sz="4" w:space="0" w:color="auto"/>
                  </w:tcBorders>
                  <w:shd w:val="clear" w:color="auto" w:fill="FFFFFF"/>
                </w:tcPr>
                <w:p w14:paraId="71B85FCB" w14:textId="77777777" w:rsidR="00412FF5" w:rsidRPr="00D91DC6" w:rsidRDefault="00412FF5" w:rsidP="00D62C7A">
                  <w:pPr>
                    <w:jc w:val="center"/>
                    <w:rPr>
                      <w:rFonts w:ascii="Arial" w:eastAsia="Calibri" w:hAnsi="Arial" w:cs="Arial"/>
                      <w:sz w:val="20"/>
                      <w:szCs w:val="20"/>
                    </w:rPr>
                  </w:pPr>
                  <w:r w:rsidRPr="00D91DC6">
                    <w:rPr>
                      <w:rFonts w:ascii="Arial" w:eastAsia="Calibri" w:hAnsi="Arial" w:cs="Arial"/>
                      <w:sz w:val="20"/>
                      <w:szCs w:val="20"/>
                    </w:rPr>
                    <w:t>69-0</w:t>
                  </w:r>
                </w:p>
              </w:tc>
              <w:tc>
                <w:tcPr>
                  <w:tcW w:w="810" w:type="dxa"/>
                  <w:tcBorders>
                    <w:bottom w:val="single" w:sz="4" w:space="0" w:color="auto"/>
                  </w:tcBorders>
                  <w:shd w:val="clear" w:color="auto" w:fill="FFFFFF"/>
                </w:tcPr>
                <w:p w14:paraId="493FE090" w14:textId="77777777" w:rsidR="00412FF5" w:rsidRPr="00D91DC6" w:rsidRDefault="00412FF5" w:rsidP="00D62C7A">
                  <w:pPr>
                    <w:jc w:val="center"/>
                    <w:rPr>
                      <w:rFonts w:ascii="Arial" w:eastAsia="Calibri" w:hAnsi="Arial" w:cs="Arial"/>
                      <w:b/>
                      <w:sz w:val="20"/>
                      <w:szCs w:val="20"/>
                    </w:rPr>
                  </w:pPr>
                  <w:r w:rsidRPr="00D91DC6">
                    <w:rPr>
                      <w:rFonts w:ascii="Arial" w:eastAsia="Calibri" w:hAnsi="Arial" w:cs="Arial"/>
                      <w:b/>
                      <w:sz w:val="20"/>
                      <w:szCs w:val="20"/>
                    </w:rPr>
                    <w:t>F</w:t>
                  </w:r>
                </w:p>
              </w:tc>
            </w:tr>
            <w:tr w:rsidR="00412FF5" w:rsidRPr="00D91DC6" w14:paraId="5134F170" w14:textId="77777777" w:rsidTr="00D62C7A">
              <w:tc>
                <w:tcPr>
                  <w:tcW w:w="1998" w:type="dxa"/>
                  <w:tcBorders>
                    <w:bottom w:val="single" w:sz="4" w:space="0" w:color="auto"/>
                  </w:tcBorders>
                  <w:shd w:val="clear" w:color="auto" w:fill="FFFFFF"/>
                </w:tcPr>
                <w:p w14:paraId="5DF10587" w14:textId="77777777" w:rsidR="00412FF5" w:rsidRPr="00D91DC6" w:rsidRDefault="00412FF5" w:rsidP="00D62C7A">
                  <w:pPr>
                    <w:jc w:val="center"/>
                    <w:rPr>
                      <w:rFonts w:ascii="Arial" w:eastAsia="Calibri" w:hAnsi="Arial" w:cs="Arial"/>
                      <w:sz w:val="20"/>
                      <w:szCs w:val="20"/>
                    </w:rPr>
                  </w:pPr>
                  <w:r w:rsidRPr="00D91DC6">
                    <w:rPr>
                      <w:rFonts w:ascii="Arial" w:eastAsia="Calibri" w:hAnsi="Arial" w:cs="Arial"/>
                      <w:sz w:val="20"/>
                      <w:szCs w:val="20"/>
                    </w:rPr>
                    <w:t>Not Evaluated</w:t>
                  </w:r>
                </w:p>
              </w:tc>
              <w:tc>
                <w:tcPr>
                  <w:tcW w:w="810" w:type="dxa"/>
                  <w:tcBorders>
                    <w:bottom w:val="single" w:sz="4" w:space="0" w:color="auto"/>
                  </w:tcBorders>
                  <w:shd w:val="clear" w:color="auto" w:fill="FFFFFF"/>
                </w:tcPr>
                <w:p w14:paraId="026E014F" w14:textId="77777777" w:rsidR="00412FF5" w:rsidRPr="00D91DC6" w:rsidRDefault="00412FF5" w:rsidP="00D62C7A">
                  <w:pPr>
                    <w:jc w:val="center"/>
                    <w:rPr>
                      <w:rFonts w:ascii="Arial" w:eastAsia="Calibri" w:hAnsi="Arial" w:cs="Arial"/>
                      <w:b/>
                      <w:sz w:val="20"/>
                      <w:szCs w:val="20"/>
                    </w:rPr>
                  </w:pPr>
                  <w:r w:rsidRPr="00D91DC6">
                    <w:rPr>
                      <w:rFonts w:ascii="Arial" w:eastAsia="Calibri" w:hAnsi="Arial" w:cs="Arial"/>
                      <w:b/>
                      <w:sz w:val="20"/>
                      <w:szCs w:val="20"/>
                    </w:rPr>
                    <w:t>NE</w:t>
                  </w:r>
                </w:p>
              </w:tc>
            </w:tr>
          </w:tbl>
          <w:p w14:paraId="771F494D" w14:textId="77777777" w:rsidR="00412FF5" w:rsidRPr="00D91DC6" w:rsidRDefault="00412FF5" w:rsidP="00D62C7A">
            <w:pPr>
              <w:jc w:val="center"/>
              <w:rPr>
                <w:rFonts w:ascii="Arial" w:eastAsia="Calibri" w:hAnsi="Arial" w:cs="Arial"/>
                <w:b/>
                <w:color w:val="000000"/>
                <w:sz w:val="20"/>
                <w:szCs w:val="20"/>
              </w:rPr>
            </w:pPr>
          </w:p>
          <w:p w14:paraId="064C0A3C" w14:textId="77777777" w:rsidR="00412FF5" w:rsidRPr="00D91DC6" w:rsidRDefault="00412FF5" w:rsidP="00D62C7A">
            <w:pPr>
              <w:jc w:val="center"/>
              <w:rPr>
                <w:rFonts w:ascii="Arial" w:eastAsia="Calibri" w:hAnsi="Arial" w:cs="Arial"/>
                <w:b/>
                <w:color w:val="000000"/>
                <w:sz w:val="20"/>
                <w:szCs w:val="20"/>
              </w:rPr>
            </w:pPr>
          </w:p>
          <w:p w14:paraId="2E314BA2" w14:textId="77777777" w:rsidR="00412FF5" w:rsidRPr="00D91DC6" w:rsidRDefault="00412FF5" w:rsidP="00D62C7A">
            <w:pPr>
              <w:jc w:val="center"/>
              <w:rPr>
                <w:rFonts w:ascii="Arial" w:eastAsia="Calibri" w:hAnsi="Arial" w:cs="Arial"/>
                <w:b/>
                <w:color w:val="000000"/>
                <w:sz w:val="20"/>
                <w:szCs w:val="20"/>
              </w:rPr>
            </w:pPr>
          </w:p>
        </w:tc>
      </w:tr>
      <w:tr w:rsidR="00412FF5" w:rsidRPr="00D91DC6" w14:paraId="4D6FB5FE" w14:textId="77777777" w:rsidTr="00D62C7A">
        <w:tc>
          <w:tcPr>
            <w:tcW w:w="4968" w:type="dxa"/>
            <w:tcBorders>
              <w:top w:val="single" w:sz="4" w:space="0" w:color="auto"/>
              <w:left w:val="single" w:sz="4" w:space="0" w:color="auto"/>
              <w:bottom w:val="single" w:sz="4" w:space="0" w:color="auto"/>
              <w:right w:val="single" w:sz="4" w:space="0" w:color="auto"/>
            </w:tcBorders>
            <w:shd w:val="clear" w:color="auto" w:fill="auto"/>
            <w:hideMark/>
          </w:tcPr>
          <w:p w14:paraId="14356BFD" w14:textId="5AC36125" w:rsidR="00412FF5" w:rsidRPr="00D91DC6" w:rsidRDefault="00412FF5" w:rsidP="00D62C7A">
            <w:pPr>
              <w:rPr>
                <w:rFonts w:ascii="Arial" w:hAnsi="Arial" w:cs="Arial"/>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07C9749" w14:textId="77777777" w:rsidR="00442BA0" w:rsidRPr="00D91DC6" w:rsidRDefault="00442BA0" w:rsidP="00D62C7A">
            <w:pPr>
              <w:jc w:val="center"/>
              <w:rPr>
                <w:rFonts w:ascii="Arial" w:hAnsi="Arial" w:cs="Arial"/>
                <w:color w:val="FF0000"/>
                <w:sz w:val="20"/>
                <w:szCs w:val="20"/>
              </w:rPr>
            </w:pPr>
          </w:p>
          <w:p w14:paraId="26C4A536" w14:textId="77777777" w:rsidR="00442BA0" w:rsidRPr="00D91DC6" w:rsidRDefault="00442BA0" w:rsidP="00D62C7A">
            <w:pPr>
              <w:jc w:val="center"/>
              <w:rPr>
                <w:rFonts w:ascii="Arial" w:hAnsi="Arial" w:cs="Arial"/>
                <w:color w:val="FF0000"/>
                <w:sz w:val="20"/>
                <w:szCs w:val="20"/>
              </w:rPr>
            </w:pPr>
          </w:p>
          <w:p w14:paraId="6102CC5A" w14:textId="376F3270" w:rsidR="00412FF5" w:rsidRPr="00D91DC6" w:rsidRDefault="00412FF5" w:rsidP="00F37FE1">
            <w:pPr>
              <w:rPr>
                <w:rFonts w:ascii="Arial" w:hAnsi="Arial" w:cs="Arial"/>
                <w:color w:val="FF0000"/>
                <w:sz w:val="20"/>
                <w:szCs w:val="20"/>
              </w:rPr>
            </w:pPr>
          </w:p>
        </w:tc>
        <w:tc>
          <w:tcPr>
            <w:tcW w:w="3510" w:type="dxa"/>
            <w:vMerge/>
            <w:tcBorders>
              <w:left w:val="single" w:sz="4" w:space="0" w:color="auto"/>
              <w:right w:val="single" w:sz="4" w:space="0" w:color="auto"/>
            </w:tcBorders>
          </w:tcPr>
          <w:p w14:paraId="43667A54" w14:textId="77777777" w:rsidR="00412FF5" w:rsidRPr="00D91DC6" w:rsidRDefault="00412FF5" w:rsidP="00D62C7A">
            <w:pPr>
              <w:jc w:val="center"/>
              <w:rPr>
                <w:rFonts w:ascii="Arial" w:eastAsia="Calibri" w:hAnsi="Arial" w:cs="Arial"/>
                <w:color w:val="000000"/>
                <w:sz w:val="20"/>
                <w:szCs w:val="20"/>
              </w:rPr>
            </w:pPr>
          </w:p>
        </w:tc>
      </w:tr>
      <w:tr w:rsidR="00412FF5" w:rsidRPr="00D91DC6" w14:paraId="0AF9C81C" w14:textId="77777777" w:rsidTr="00D62C7A">
        <w:tc>
          <w:tcPr>
            <w:tcW w:w="4968" w:type="dxa"/>
            <w:tcBorders>
              <w:top w:val="single" w:sz="4" w:space="0" w:color="auto"/>
              <w:left w:val="single" w:sz="4" w:space="0" w:color="auto"/>
              <w:bottom w:val="single" w:sz="4" w:space="0" w:color="auto"/>
              <w:right w:val="single" w:sz="4" w:space="0" w:color="auto"/>
            </w:tcBorders>
            <w:shd w:val="clear" w:color="auto" w:fill="auto"/>
          </w:tcPr>
          <w:p w14:paraId="51A5A412" w14:textId="3FAEFEBB" w:rsidR="00412FF5" w:rsidRPr="00D91DC6" w:rsidRDefault="00F37FE1" w:rsidP="00F37FE1">
            <w:pPr>
              <w:rPr>
                <w:rFonts w:ascii="Arial" w:hAnsi="Arial" w:cs="Arial"/>
                <w:color w:val="FF0000"/>
                <w:sz w:val="20"/>
                <w:szCs w:val="20"/>
              </w:rPr>
            </w:pPr>
            <w:r w:rsidRPr="00D91DC6">
              <w:rPr>
                <w:rFonts w:ascii="Arial" w:hAnsi="Arial" w:cs="Arial"/>
                <w:color w:val="FF0000"/>
                <w:sz w:val="20"/>
                <w:szCs w:val="20"/>
              </w:rPr>
              <w:t>Classwork</w:t>
            </w:r>
          </w:p>
        </w:tc>
        <w:tc>
          <w:tcPr>
            <w:tcW w:w="1260" w:type="dxa"/>
            <w:tcBorders>
              <w:top w:val="single" w:sz="4" w:space="0" w:color="auto"/>
              <w:left w:val="single" w:sz="4" w:space="0" w:color="auto"/>
              <w:bottom w:val="single" w:sz="4" w:space="0" w:color="auto"/>
              <w:right w:val="single" w:sz="4" w:space="0" w:color="auto"/>
            </w:tcBorders>
          </w:tcPr>
          <w:p w14:paraId="5A94155D" w14:textId="1B741ACE" w:rsidR="00412FF5" w:rsidRPr="00D91DC6" w:rsidRDefault="00AD3AA5" w:rsidP="00D62C7A">
            <w:pPr>
              <w:jc w:val="center"/>
              <w:rPr>
                <w:rFonts w:ascii="Arial" w:hAnsi="Arial" w:cs="Arial"/>
                <w:color w:val="FF0000"/>
                <w:sz w:val="20"/>
                <w:szCs w:val="20"/>
              </w:rPr>
            </w:pPr>
            <w:r w:rsidRPr="00D91DC6">
              <w:rPr>
                <w:rFonts w:ascii="Arial" w:hAnsi="Arial" w:cs="Arial"/>
                <w:color w:val="FF0000"/>
                <w:sz w:val="20"/>
                <w:szCs w:val="20"/>
              </w:rPr>
              <w:t>3</w:t>
            </w:r>
            <w:r w:rsidR="00412FF5" w:rsidRPr="00D91DC6">
              <w:rPr>
                <w:rFonts w:ascii="Arial" w:hAnsi="Arial" w:cs="Arial"/>
                <w:color w:val="FF0000"/>
                <w:sz w:val="20"/>
                <w:szCs w:val="20"/>
              </w:rPr>
              <w:t>0%</w:t>
            </w:r>
          </w:p>
        </w:tc>
        <w:tc>
          <w:tcPr>
            <w:tcW w:w="3510" w:type="dxa"/>
            <w:vMerge/>
            <w:tcBorders>
              <w:left w:val="single" w:sz="4" w:space="0" w:color="auto"/>
              <w:right w:val="single" w:sz="4" w:space="0" w:color="auto"/>
            </w:tcBorders>
          </w:tcPr>
          <w:p w14:paraId="7E046DEB" w14:textId="77777777" w:rsidR="00412FF5" w:rsidRPr="00D91DC6" w:rsidRDefault="00412FF5" w:rsidP="00D62C7A">
            <w:pPr>
              <w:jc w:val="center"/>
              <w:rPr>
                <w:rFonts w:ascii="Arial" w:eastAsia="Calibri" w:hAnsi="Arial" w:cs="Arial"/>
                <w:color w:val="000000"/>
                <w:sz w:val="20"/>
                <w:szCs w:val="20"/>
              </w:rPr>
            </w:pPr>
          </w:p>
        </w:tc>
      </w:tr>
      <w:tr w:rsidR="00412FF5" w:rsidRPr="00D91DC6" w14:paraId="56AC4B6B" w14:textId="77777777" w:rsidTr="00D62C7A">
        <w:tc>
          <w:tcPr>
            <w:tcW w:w="4968" w:type="dxa"/>
            <w:tcBorders>
              <w:top w:val="single" w:sz="4" w:space="0" w:color="auto"/>
              <w:left w:val="single" w:sz="4" w:space="0" w:color="auto"/>
              <w:bottom w:val="single" w:sz="4" w:space="0" w:color="auto"/>
              <w:right w:val="single" w:sz="4" w:space="0" w:color="auto"/>
            </w:tcBorders>
            <w:shd w:val="clear" w:color="auto" w:fill="auto"/>
          </w:tcPr>
          <w:p w14:paraId="2B7E97D7" w14:textId="77777777" w:rsidR="00412FF5" w:rsidRPr="00D91DC6" w:rsidRDefault="00412FF5" w:rsidP="00D62C7A">
            <w:pPr>
              <w:rPr>
                <w:rFonts w:ascii="Arial" w:hAnsi="Arial" w:cs="Arial"/>
                <w:color w:val="FF0000"/>
                <w:sz w:val="20"/>
                <w:szCs w:val="20"/>
              </w:rPr>
            </w:pPr>
            <w:r w:rsidRPr="00D91DC6">
              <w:rPr>
                <w:rFonts w:ascii="Arial" w:hAnsi="Arial" w:cs="Arial"/>
                <w:color w:val="FF0000"/>
                <w:sz w:val="20"/>
                <w:szCs w:val="20"/>
              </w:rPr>
              <w:t>Homework</w:t>
            </w:r>
          </w:p>
        </w:tc>
        <w:tc>
          <w:tcPr>
            <w:tcW w:w="1260" w:type="dxa"/>
            <w:tcBorders>
              <w:top w:val="single" w:sz="4" w:space="0" w:color="auto"/>
              <w:left w:val="single" w:sz="4" w:space="0" w:color="auto"/>
              <w:bottom w:val="single" w:sz="4" w:space="0" w:color="auto"/>
              <w:right w:val="single" w:sz="4" w:space="0" w:color="auto"/>
            </w:tcBorders>
          </w:tcPr>
          <w:p w14:paraId="3293D964" w14:textId="77777777" w:rsidR="00412FF5" w:rsidRPr="00D91DC6" w:rsidRDefault="00412FF5" w:rsidP="00D62C7A">
            <w:pPr>
              <w:jc w:val="center"/>
              <w:rPr>
                <w:rFonts w:ascii="Arial" w:hAnsi="Arial" w:cs="Arial"/>
                <w:color w:val="FF0000"/>
                <w:sz w:val="20"/>
                <w:szCs w:val="20"/>
              </w:rPr>
            </w:pPr>
            <w:r w:rsidRPr="00D91DC6">
              <w:rPr>
                <w:rFonts w:ascii="Arial" w:hAnsi="Arial" w:cs="Arial"/>
                <w:color w:val="FF0000"/>
                <w:sz w:val="20"/>
                <w:szCs w:val="20"/>
              </w:rPr>
              <w:t>10%</w:t>
            </w:r>
          </w:p>
        </w:tc>
        <w:tc>
          <w:tcPr>
            <w:tcW w:w="3510" w:type="dxa"/>
            <w:vMerge/>
            <w:tcBorders>
              <w:left w:val="single" w:sz="4" w:space="0" w:color="auto"/>
              <w:right w:val="single" w:sz="4" w:space="0" w:color="auto"/>
            </w:tcBorders>
          </w:tcPr>
          <w:p w14:paraId="6D079356" w14:textId="77777777" w:rsidR="00412FF5" w:rsidRPr="00D91DC6" w:rsidRDefault="00412FF5" w:rsidP="00D62C7A">
            <w:pPr>
              <w:jc w:val="center"/>
              <w:rPr>
                <w:rFonts w:ascii="Arial" w:eastAsia="Calibri" w:hAnsi="Arial" w:cs="Arial"/>
                <w:color w:val="000000"/>
                <w:sz w:val="20"/>
                <w:szCs w:val="20"/>
              </w:rPr>
            </w:pPr>
          </w:p>
        </w:tc>
      </w:tr>
      <w:tr w:rsidR="00412FF5" w:rsidRPr="00D91DC6" w14:paraId="425BE3A4" w14:textId="77777777" w:rsidTr="00D62C7A">
        <w:tc>
          <w:tcPr>
            <w:tcW w:w="4968" w:type="dxa"/>
            <w:tcBorders>
              <w:top w:val="single" w:sz="4" w:space="0" w:color="auto"/>
              <w:left w:val="single" w:sz="4" w:space="0" w:color="auto"/>
              <w:bottom w:val="single" w:sz="4" w:space="0" w:color="auto"/>
              <w:right w:val="single" w:sz="4" w:space="0" w:color="auto"/>
            </w:tcBorders>
            <w:shd w:val="clear" w:color="auto" w:fill="auto"/>
            <w:hideMark/>
          </w:tcPr>
          <w:p w14:paraId="2AD62768" w14:textId="77777777" w:rsidR="00412FF5" w:rsidRPr="00D91DC6" w:rsidRDefault="00412FF5" w:rsidP="00D62C7A">
            <w:pPr>
              <w:rPr>
                <w:rFonts w:ascii="Arial" w:hAnsi="Arial" w:cs="Arial"/>
                <w:color w:val="FF0000"/>
                <w:sz w:val="20"/>
                <w:szCs w:val="20"/>
              </w:rPr>
            </w:pPr>
            <w:r w:rsidRPr="00D91DC6">
              <w:rPr>
                <w:rFonts w:ascii="Arial" w:hAnsi="Arial" w:cs="Arial"/>
                <w:color w:val="FF0000"/>
                <w:sz w:val="20"/>
                <w:szCs w:val="20"/>
              </w:rPr>
              <w:t>Lesson Quizzes</w:t>
            </w:r>
          </w:p>
        </w:tc>
        <w:tc>
          <w:tcPr>
            <w:tcW w:w="1260" w:type="dxa"/>
            <w:tcBorders>
              <w:top w:val="single" w:sz="4" w:space="0" w:color="auto"/>
              <w:left w:val="single" w:sz="4" w:space="0" w:color="auto"/>
              <w:bottom w:val="single" w:sz="4" w:space="0" w:color="auto"/>
              <w:right w:val="single" w:sz="4" w:space="0" w:color="auto"/>
            </w:tcBorders>
          </w:tcPr>
          <w:p w14:paraId="74B28AF5" w14:textId="586E9ABC" w:rsidR="00412FF5" w:rsidRPr="00D91DC6" w:rsidRDefault="00F37FE1" w:rsidP="00D62C7A">
            <w:pPr>
              <w:jc w:val="center"/>
              <w:rPr>
                <w:rFonts w:ascii="Arial" w:hAnsi="Arial" w:cs="Arial"/>
                <w:color w:val="FF0000"/>
                <w:sz w:val="20"/>
                <w:szCs w:val="20"/>
              </w:rPr>
            </w:pPr>
            <w:r w:rsidRPr="00D91DC6">
              <w:rPr>
                <w:rFonts w:ascii="Arial" w:hAnsi="Arial" w:cs="Arial"/>
                <w:color w:val="FF0000"/>
                <w:sz w:val="20"/>
                <w:szCs w:val="20"/>
              </w:rPr>
              <w:t>15</w:t>
            </w:r>
            <w:r w:rsidR="00412FF5" w:rsidRPr="00D91DC6">
              <w:rPr>
                <w:rFonts w:ascii="Arial" w:hAnsi="Arial" w:cs="Arial"/>
                <w:color w:val="FF0000"/>
                <w:sz w:val="20"/>
                <w:szCs w:val="20"/>
              </w:rPr>
              <w:t>%</w:t>
            </w:r>
          </w:p>
        </w:tc>
        <w:tc>
          <w:tcPr>
            <w:tcW w:w="3510" w:type="dxa"/>
            <w:vMerge/>
            <w:tcBorders>
              <w:left w:val="single" w:sz="4" w:space="0" w:color="auto"/>
              <w:right w:val="single" w:sz="4" w:space="0" w:color="auto"/>
            </w:tcBorders>
          </w:tcPr>
          <w:p w14:paraId="0089D278" w14:textId="77777777" w:rsidR="00412FF5" w:rsidRPr="00D91DC6" w:rsidRDefault="00412FF5" w:rsidP="00D62C7A">
            <w:pPr>
              <w:jc w:val="center"/>
              <w:rPr>
                <w:rFonts w:ascii="Arial" w:eastAsia="Calibri" w:hAnsi="Arial" w:cs="Arial"/>
                <w:color w:val="000000"/>
                <w:sz w:val="20"/>
                <w:szCs w:val="20"/>
              </w:rPr>
            </w:pPr>
          </w:p>
        </w:tc>
      </w:tr>
      <w:tr w:rsidR="00412FF5" w:rsidRPr="00D91DC6" w14:paraId="2A459222" w14:textId="77777777" w:rsidTr="00D62C7A">
        <w:tc>
          <w:tcPr>
            <w:tcW w:w="4968" w:type="dxa"/>
            <w:tcBorders>
              <w:top w:val="single" w:sz="4" w:space="0" w:color="auto"/>
              <w:left w:val="single" w:sz="4" w:space="0" w:color="auto"/>
              <w:bottom w:val="single" w:sz="4" w:space="0" w:color="auto"/>
              <w:right w:val="single" w:sz="4" w:space="0" w:color="auto"/>
            </w:tcBorders>
            <w:shd w:val="clear" w:color="auto" w:fill="auto"/>
            <w:hideMark/>
          </w:tcPr>
          <w:p w14:paraId="5A38DE33" w14:textId="77777777" w:rsidR="00412FF5" w:rsidRPr="00D91DC6" w:rsidRDefault="00412FF5" w:rsidP="00D62C7A">
            <w:pPr>
              <w:rPr>
                <w:rFonts w:ascii="Arial" w:hAnsi="Arial" w:cs="Arial"/>
                <w:color w:val="FF0000"/>
                <w:sz w:val="20"/>
                <w:szCs w:val="20"/>
              </w:rPr>
            </w:pPr>
            <w:r w:rsidRPr="00D91DC6">
              <w:rPr>
                <w:rFonts w:ascii="Arial" w:hAnsi="Arial" w:cs="Arial"/>
                <w:color w:val="FF0000"/>
                <w:sz w:val="20"/>
                <w:szCs w:val="20"/>
              </w:rPr>
              <w:t>Unit Tests (or Performances)</w:t>
            </w:r>
          </w:p>
        </w:tc>
        <w:tc>
          <w:tcPr>
            <w:tcW w:w="1260" w:type="dxa"/>
            <w:tcBorders>
              <w:top w:val="single" w:sz="4" w:space="0" w:color="auto"/>
              <w:left w:val="single" w:sz="4" w:space="0" w:color="auto"/>
              <w:bottom w:val="single" w:sz="4" w:space="0" w:color="auto"/>
              <w:right w:val="single" w:sz="4" w:space="0" w:color="auto"/>
            </w:tcBorders>
          </w:tcPr>
          <w:p w14:paraId="52B124BD" w14:textId="77777777" w:rsidR="00412FF5" w:rsidRPr="00D91DC6" w:rsidRDefault="00412FF5" w:rsidP="00D62C7A">
            <w:pPr>
              <w:jc w:val="center"/>
              <w:rPr>
                <w:rFonts w:ascii="Arial" w:hAnsi="Arial" w:cs="Arial"/>
                <w:color w:val="FF0000"/>
                <w:sz w:val="20"/>
                <w:szCs w:val="20"/>
              </w:rPr>
            </w:pPr>
            <w:r w:rsidRPr="00D91DC6">
              <w:rPr>
                <w:rFonts w:ascii="Arial" w:hAnsi="Arial" w:cs="Arial"/>
                <w:color w:val="FF0000"/>
                <w:sz w:val="20"/>
                <w:szCs w:val="20"/>
              </w:rPr>
              <w:t>25%</w:t>
            </w:r>
          </w:p>
        </w:tc>
        <w:tc>
          <w:tcPr>
            <w:tcW w:w="3510" w:type="dxa"/>
            <w:vMerge/>
            <w:tcBorders>
              <w:left w:val="single" w:sz="4" w:space="0" w:color="auto"/>
              <w:right w:val="single" w:sz="4" w:space="0" w:color="auto"/>
            </w:tcBorders>
          </w:tcPr>
          <w:p w14:paraId="70DB5B2C" w14:textId="77777777" w:rsidR="00412FF5" w:rsidRPr="00D91DC6" w:rsidRDefault="00412FF5" w:rsidP="00D62C7A">
            <w:pPr>
              <w:jc w:val="center"/>
              <w:rPr>
                <w:rFonts w:ascii="Arial" w:eastAsia="Calibri" w:hAnsi="Arial" w:cs="Arial"/>
                <w:color w:val="000000"/>
                <w:sz w:val="20"/>
                <w:szCs w:val="20"/>
              </w:rPr>
            </w:pPr>
          </w:p>
        </w:tc>
      </w:tr>
      <w:tr w:rsidR="00412FF5" w:rsidRPr="00D91DC6" w14:paraId="6782569A" w14:textId="77777777" w:rsidTr="00D62C7A">
        <w:tc>
          <w:tcPr>
            <w:tcW w:w="4968" w:type="dxa"/>
            <w:tcBorders>
              <w:top w:val="single" w:sz="4" w:space="0" w:color="auto"/>
              <w:left w:val="single" w:sz="4" w:space="0" w:color="auto"/>
              <w:bottom w:val="single" w:sz="4" w:space="0" w:color="auto"/>
              <w:right w:val="single" w:sz="4" w:space="0" w:color="auto"/>
            </w:tcBorders>
            <w:shd w:val="clear" w:color="auto" w:fill="auto"/>
            <w:hideMark/>
          </w:tcPr>
          <w:p w14:paraId="4A03F299" w14:textId="77777777" w:rsidR="00412FF5" w:rsidRPr="00D91DC6" w:rsidRDefault="00412FF5" w:rsidP="00D62C7A">
            <w:pPr>
              <w:rPr>
                <w:rFonts w:ascii="Arial" w:hAnsi="Arial" w:cs="Arial"/>
                <w:color w:val="FF0000"/>
                <w:sz w:val="20"/>
                <w:szCs w:val="20"/>
              </w:rPr>
            </w:pPr>
            <w:r w:rsidRPr="00D91DC6">
              <w:rPr>
                <w:rFonts w:ascii="Arial" w:hAnsi="Arial" w:cs="Arial"/>
                <w:color w:val="FF0000"/>
                <w:sz w:val="20"/>
                <w:szCs w:val="20"/>
              </w:rPr>
              <w:t>Projects</w:t>
            </w:r>
          </w:p>
        </w:tc>
        <w:tc>
          <w:tcPr>
            <w:tcW w:w="1260" w:type="dxa"/>
            <w:tcBorders>
              <w:top w:val="single" w:sz="4" w:space="0" w:color="auto"/>
              <w:left w:val="single" w:sz="4" w:space="0" w:color="auto"/>
              <w:bottom w:val="single" w:sz="4" w:space="0" w:color="auto"/>
              <w:right w:val="single" w:sz="4" w:space="0" w:color="auto"/>
            </w:tcBorders>
          </w:tcPr>
          <w:p w14:paraId="147EC608" w14:textId="0CEF72B0" w:rsidR="00412FF5" w:rsidRPr="00D91DC6" w:rsidRDefault="00F37FE1" w:rsidP="00D62C7A">
            <w:pPr>
              <w:jc w:val="center"/>
              <w:rPr>
                <w:rFonts w:ascii="Arial" w:hAnsi="Arial" w:cs="Arial"/>
                <w:color w:val="FF0000"/>
                <w:sz w:val="20"/>
                <w:szCs w:val="20"/>
              </w:rPr>
            </w:pPr>
            <w:r w:rsidRPr="00D91DC6">
              <w:rPr>
                <w:rFonts w:ascii="Arial" w:hAnsi="Arial" w:cs="Arial"/>
                <w:color w:val="FF0000"/>
                <w:sz w:val="20"/>
                <w:szCs w:val="20"/>
              </w:rPr>
              <w:t>20</w:t>
            </w:r>
            <w:r w:rsidR="00412FF5" w:rsidRPr="00D91DC6">
              <w:rPr>
                <w:rFonts w:ascii="Arial" w:hAnsi="Arial" w:cs="Arial"/>
                <w:color w:val="FF0000"/>
                <w:sz w:val="20"/>
                <w:szCs w:val="20"/>
              </w:rPr>
              <w:t>%</w:t>
            </w:r>
          </w:p>
        </w:tc>
        <w:tc>
          <w:tcPr>
            <w:tcW w:w="3510" w:type="dxa"/>
            <w:vMerge/>
            <w:tcBorders>
              <w:left w:val="single" w:sz="4" w:space="0" w:color="auto"/>
              <w:right w:val="single" w:sz="4" w:space="0" w:color="auto"/>
            </w:tcBorders>
          </w:tcPr>
          <w:p w14:paraId="5E7FCA57" w14:textId="77777777" w:rsidR="00412FF5" w:rsidRPr="00D91DC6" w:rsidRDefault="00412FF5" w:rsidP="00D62C7A">
            <w:pPr>
              <w:jc w:val="center"/>
              <w:rPr>
                <w:rFonts w:ascii="Arial" w:eastAsia="Calibri" w:hAnsi="Arial" w:cs="Arial"/>
                <w:color w:val="000000"/>
                <w:sz w:val="20"/>
                <w:szCs w:val="20"/>
              </w:rPr>
            </w:pPr>
          </w:p>
        </w:tc>
      </w:tr>
      <w:tr w:rsidR="00412FF5" w:rsidRPr="00D91DC6" w14:paraId="10C08659" w14:textId="77777777" w:rsidTr="00D62C7A">
        <w:tc>
          <w:tcPr>
            <w:tcW w:w="4968" w:type="dxa"/>
            <w:tcBorders>
              <w:top w:val="single" w:sz="4" w:space="0" w:color="auto"/>
              <w:left w:val="single" w:sz="4" w:space="0" w:color="auto"/>
              <w:bottom w:val="single" w:sz="4" w:space="0" w:color="auto"/>
              <w:right w:val="single" w:sz="4" w:space="0" w:color="auto"/>
            </w:tcBorders>
            <w:shd w:val="clear" w:color="auto" w:fill="auto"/>
          </w:tcPr>
          <w:p w14:paraId="0E413A79" w14:textId="77777777" w:rsidR="00412FF5" w:rsidRPr="00D91DC6" w:rsidRDefault="00412FF5" w:rsidP="00D62C7A">
            <w:pPr>
              <w:jc w:val="right"/>
              <w:rPr>
                <w:rFonts w:ascii="Arial" w:eastAsia="Calibri" w:hAnsi="Arial" w:cs="Arial"/>
                <w:b/>
                <w:color w:val="000000"/>
                <w:sz w:val="20"/>
                <w:szCs w:val="20"/>
              </w:rPr>
            </w:pPr>
            <w:r w:rsidRPr="00D91DC6">
              <w:rPr>
                <w:rFonts w:ascii="Arial" w:eastAsia="Calibri" w:hAnsi="Arial" w:cs="Arial"/>
                <w:b/>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tcPr>
          <w:p w14:paraId="776CF657" w14:textId="77777777" w:rsidR="00412FF5" w:rsidRPr="00D91DC6" w:rsidRDefault="00412FF5" w:rsidP="00D62C7A">
            <w:pPr>
              <w:jc w:val="center"/>
              <w:rPr>
                <w:rFonts w:ascii="Arial" w:eastAsia="Calibri" w:hAnsi="Arial" w:cs="Arial"/>
                <w:b/>
                <w:color w:val="000000"/>
                <w:sz w:val="20"/>
                <w:szCs w:val="20"/>
              </w:rPr>
            </w:pPr>
            <w:r w:rsidRPr="00D91DC6">
              <w:rPr>
                <w:rFonts w:ascii="Arial" w:eastAsia="Calibri" w:hAnsi="Arial" w:cs="Arial"/>
                <w:b/>
                <w:color w:val="000000"/>
                <w:sz w:val="20"/>
                <w:szCs w:val="20"/>
              </w:rPr>
              <w:t>100%</w:t>
            </w:r>
          </w:p>
        </w:tc>
        <w:tc>
          <w:tcPr>
            <w:tcW w:w="3510" w:type="dxa"/>
            <w:vMerge/>
            <w:tcBorders>
              <w:left w:val="single" w:sz="4" w:space="0" w:color="auto"/>
              <w:bottom w:val="single" w:sz="4" w:space="0" w:color="auto"/>
              <w:right w:val="single" w:sz="4" w:space="0" w:color="auto"/>
            </w:tcBorders>
          </w:tcPr>
          <w:p w14:paraId="2A336543" w14:textId="77777777" w:rsidR="00412FF5" w:rsidRPr="00D91DC6" w:rsidRDefault="00412FF5" w:rsidP="00D62C7A">
            <w:pPr>
              <w:jc w:val="center"/>
              <w:rPr>
                <w:rFonts w:ascii="Arial" w:eastAsia="Calibri" w:hAnsi="Arial" w:cs="Arial"/>
                <w:b/>
                <w:color w:val="000000"/>
                <w:sz w:val="20"/>
                <w:szCs w:val="20"/>
              </w:rPr>
            </w:pPr>
          </w:p>
        </w:tc>
      </w:tr>
    </w:tbl>
    <w:p w14:paraId="1408BDA5" w14:textId="77777777" w:rsidR="00412FF5" w:rsidRPr="00D91DC6" w:rsidRDefault="00412FF5" w:rsidP="00412FF5">
      <w:pPr>
        <w:pStyle w:val="Default"/>
        <w:rPr>
          <w:rFonts w:ascii="Arial" w:hAnsi="Arial" w:cs="Arial"/>
        </w:rPr>
      </w:pPr>
    </w:p>
    <w:p w14:paraId="2E600D5A" w14:textId="77777777" w:rsidR="00412FF5" w:rsidRPr="00D91DC6" w:rsidRDefault="00412FF5" w:rsidP="00412FF5">
      <w:pPr>
        <w:pStyle w:val="Heading1"/>
        <w:rPr>
          <w:rFonts w:ascii="Arial" w:hAnsi="Arial" w:cs="Arial"/>
          <w:b/>
          <w:sz w:val="20"/>
          <w:szCs w:val="20"/>
          <w:u w:val="single"/>
        </w:rPr>
      </w:pPr>
      <w:r w:rsidRPr="00D91DC6">
        <w:rPr>
          <w:rFonts w:ascii="Arial" w:hAnsi="Arial" w:cs="Arial"/>
          <w:b/>
          <w:sz w:val="20"/>
          <w:szCs w:val="20"/>
        </w:rPr>
        <w:t xml:space="preserve">Campus Portal for Parents and Guardians: </w:t>
      </w:r>
      <w:r w:rsidRPr="00D91DC6">
        <w:rPr>
          <w:rFonts w:ascii="Arial" w:hAnsi="Arial" w:cs="Arial"/>
          <w:sz w:val="20"/>
          <w:szCs w:val="20"/>
        </w:rPr>
        <w:t xml:space="preserve">Visit </w:t>
      </w:r>
      <w:r w:rsidR="00AF7387" w:rsidRPr="00D91DC6">
        <w:rPr>
          <w:rFonts w:ascii="Arial" w:hAnsi="Arial" w:cs="Arial"/>
          <w:sz w:val="20"/>
          <w:szCs w:val="20"/>
        </w:rPr>
        <w:t xml:space="preserve">- </w:t>
      </w:r>
      <w:r w:rsidRPr="00D91DC6">
        <w:rPr>
          <w:rFonts w:ascii="Arial" w:hAnsi="Arial" w:cs="Arial"/>
          <w:b/>
          <w:i/>
          <w:sz w:val="20"/>
          <w:szCs w:val="20"/>
        </w:rPr>
        <w:t>https://ic.apsk12.org/portal</w:t>
      </w:r>
      <w:r w:rsidRPr="00D91DC6">
        <w:rPr>
          <w:rFonts w:ascii="Arial" w:hAnsi="Arial" w:cs="Arial"/>
          <w:sz w:val="20"/>
          <w:szCs w:val="20"/>
        </w:rPr>
        <w:t xml:space="preserve"> to view class schedules, attendance records and grades. To activate your account, visit the school to receive your login (activation key). </w:t>
      </w:r>
    </w:p>
    <w:p w14:paraId="35ED0831" w14:textId="77777777" w:rsidR="00412FF5" w:rsidRPr="00D91DC6" w:rsidRDefault="00412FF5" w:rsidP="00412FF5">
      <w:pPr>
        <w:pStyle w:val="Heading1"/>
        <w:rPr>
          <w:rFonts w:ascii="Arial" w:hAnsi="Arial" w:cs="Arial"/>
          <w:b/>
          <w:sz w:val="20"/>
          <w:szCs w:val="20"/>
          <w:u w:val="single"/>
        </w:rPr>
      </w:pPr>
    </w:p>
    <w:p w14:paraId="1E405F31" w14:textId="77777777" w:rsidR="007E73D2" w:rsidRPr="00D91DC6" w:rsidRDefault="00412FF5" w:rsidP="007E73D2">
      <w:pPr>
        <w:pStyle w:val="Heading1"/>
        <w:rPr>
          <w:rFonts w:ascii="Arial" w:hAnsi="Arial" w:cs="Arial"/>
          <w:b/>
          <w:sz w:val="20"/>
          <w:szCs w:val="20"/>
          <w:u w:val="single"/>
        </w:rPr>
      </w:pPr>
      <w:r w:rsidRPr="00D91DC6">
        <w:rPr>
          <w:rFonts w:ascii="Arial" w:hAnsi="Arial" w:cs="Arial"/>
          <w:b/>
          <w:sz w:val="20"/>
          <w:szCs w:val="20"/>
          <w:u w:val="single"/>
        </w:rPr>
        <w:t xml:space="preserve">Required Materials: </w:t>
      </w:r>
    </w:p>
    <w:p w14:paraId="0C2BAA63" w14:textId="77A1248B" w:rsidR="00412FF5" w:rsidRPr="00D91DC6" w:rsidRDefault="007E73D2" w:rsidP="007E73D2">
      <w:pPr>
        <w:pStyle w:val="Heading1"/>
        <w:rPr>
          <w:rFonts w:ascii="Arial" w:hAnsi="Arial" w:cs="Arial"/>
          <w:bCs/>
          <w:sz w:val="20"/>
          <w:szCs w:val="20"/>
          <w:u w:val="single"/>
        </w:rPr>
      </w:pPr>
      <w:r w:rsidRPr="00D91DC6">
        <w:rPr>
          <w:rFonts w:ascii="Arial" w:hAnsi="Arial" w:cs="Arial"/>
          <w:sz w:val="20"/>
          <w:szCs w:val="20"/>
        </w:rPr>
        <w:t xml:space="preserve">1” </w:t>
      </w:r>
      <w:proofErr w:type="gramStart"/>
      <w:r w:rsidRPr="00D91DC6">
        <w:rPr>
          <w:rFonts w:ascii="Arial" w:hAnsi="Arial" w:cs="Arial"/>
          <w:sz w:val="20"/>
          <w:szCs w:val="20"/>
        </w:rPr>
        <w:t>Binder</w:t>
      </w:r>
      <w:r w:rsidRPr="00D91DC6">
        <w:rPr>
          <w:rFonts w:ascii="Arial" w:hAnsi="Arial" w:cs="Arial"/>
          <w:sz w:val="20"/>
          <w:szCs w:val="20"/>
        </w:rPr>
        <w:t xml:space="preserve"> ,</w:t>
      </w:r>
      <w:proofErr w:type="gramEnd"/>
      <w:r w:rsidRPr="00D91DC6">
        <w:rPr>
          <w:rFonts w:ascii="Arial" w:hAnsi="Arial" w:cs="Arial"/>
          <w:sz w:val="20"/>
          <w:szCs w:val="20"/>
        </w:rPr>
        <w:t xml:space="preserve"> i</w:t>
      </w:r>
      <w:r w:rsidRPr="00D91DC6">
        <w:rPr>
          <w:rFonts w:ascii="Arial" w:hAnsi="Arial" w:cs="Arial"/>
          <w:sz w:val="20"/>
          <w:szCs w:val="20"/>
        </w:rPr>
        <w:t>ndependent reading book</w:t>
      </w:r>
      <w:r w:rsidRPr="00D91DC6">
        <w:rPr>
          <w:rFonts w:ascii="Arial" w:hAnsi="Arial" w:cs="Arial"/>
          <w:sz w:val="20"/>
          <w:szCs w:val="20"/>
        </w:rPr>
        <w:t>, n</w:t>
      </w:r>
      <w:r w:rsidRPr="00D91DC6">
        <w:rPr>
          <w:rFonts w:ascii="Arial" w:hAnsi="Arial" w:cs="Arial"/>
          <w:sz w:val="20"/>
          <w:szCs w:val="20"/>
        </w:rPr>
        <w:t>otebook paper</w:t>
      </w:r>
      <w:r w:rsidRPr="00D91DC6">
        <w:rPr>
          <w:rFonts w:ascii="Arial" w:hAnsi="Arial" w:cs="Arial"/>
          <w:sz w:val="20"/>
          <w:szCs w:val="20"/>
        </w:rPr>
        <w:tab/>
      </w:r>
      <w:r w:rsidRPr="00D91DC6">
        <w:rPr>
          <w:rFonts w:ascii="Arial" w:hAnsi="Arial" w:cs="Arial"/>
          <w:sz w:val="20"/>
          <w:szCs w:val="20"/>
        </w:rPr>
        <w:t>, a</w:t>
      </w:r>
      <w:r w:rsidRPr="00D91DC6">
        <w:rPr>
          <w:rFonts w:ascii="Arial" w:hAnsi="Arial" w:cs="Arial"/>
          <w:sz w:val="20"/>
          <w:szCs w:val="20"/>
        </w:rPr>
        <w:t>genda</w:t>
      </w:r>
      <w:r w:rsidRPr="00D91DC6">
        <w:rPr>
          <w:rFonts w:ascii="Arial" w:hAnsi="Arial" w:cs="Arial"/>
          <w:sz w:val="20"/>
          <w:szCs w:val="20"/>
        </w:rPr>
        <w:t>, 5 d</w:t>
      </w:r>
      <w:r w:rsidRPr="00D91DC6">
        <w:rPr>
          <w:rFonts w:ascii="Arial" w:hAnsi="Arial" w:cs="Arial"/>
          <w:sz w:val="20"/>
          <w:szCs w:val="20"/>
        </w:rPr>
        <w:t>ividers</w:t>
      </w:r>
      <w:r w:rsidRPr="00D91DC6">
        <w:rPr>
          <w:rFonts w:ascii="Arial" w:hAnsi="Arial" w:cs="Arial"/>
          <w:sz w:val="20"/>
          <w:szCs w:val="20"/>
        </w:rPr>
        <w:t>, writing utensils (b</w:t>
      </w:r>
      <w:r w:rsidRPr="00D91DC6">
        <w:rPr>
          <w:rFonts w:ascii="Arial" w:hAnsi="Arial" w:cs="Arial"/>
          <w:sz w:val="20"/>
          <w:szCs w:val="20"/>
        </w:rPr>
        <w:t xml:space="preserve">lack/blue pens or </w:t>
      </w:r>
      <w:r w:rsidRPr="00D91DC6">
        <w:rPr>
          <w:rFonts w:ascii="Arial" w:hAnsi="Arial" w:cs="Arial"/>
          <w:sz w:val="20"/>
          <w:szCs w:val="20"/>
        </w:rPr>
        <w:t>mechanical pencils are required</w:t>
      </w:r>
      <w:r w:rsidRPr="00D91DC6">
        <w:rPr>
          <w:rFonts w:ascii="Arial" w:hAnsi="Arial" w:cs="Arial"/>
          <w:sz w:val="20"/>
          <w:szCs w:val="20"/>
        </w:rPr>
        <w:t>)</w:t>
      </w:r>
    </w:p>
    <w:p w14:paraId="26C5BDF8" w14:textId="77777777" w:rsidR="00790BFF" w:rsidRPr="00D91DC6" w:rsidRDefault="00790BFF" w:rsidP="00412FF5">
      <w:pPr>
        <w:pStyle w:val="Heading2"/>
        <w:jc w:val="left"/>
        <w:rPr>
          <w:rFonts w:ascii="Arial" w:hAnsi="Arial" w:cs="Arial"/>
          <w:bCs w:val="0"/>
          <w:sz w:val="20"/>
          <w:szCs w:val="20"/>
          <w:u w:val="single"/>
        </w:rPr>
      </w:pPr>
    </w:p>
    <w:p w14:paraId="02345602" w14:textId="5BF74E9D" w:rsidR="00412FF5" w:rsidRPr="00D91DC6" w:rsidRDefault="00F301D2" w:rsidP="00412FF5">
      <w:pPr>
        <w:pStyle w:val="Heading2"/>
        <w:jc w:val="left"/>
        <w:rPr>
          <w:rFonts w:ascii="Arial" w:hAnsi="Arial" w:cs="Arial"/>
          <w:sz w:val="20"/>
          <w:szCs w:val="20"/>
        </w:rPr>
      </w:pPr>
      <w:r w:rsidRPr="00D91DC6">
        <w:rPr>
          <w:rFonts w:ascii="Arial" w:hAnsi="Arial" w:cs="Arial"/>
          <w:bCs w:val="0"/>
          <w:sz w:val="20"/>
          <w:szCs w:val="20"/>
          <w:u w:val="single"/>
        </w:rPr>
        <w:t xml:space="preserve">School-wide </w:t>
      </w:r>
      <w:r w:rsidR="00643369" w:rsidRPr="00D91DC6">
        <w:rPr>
          <w:rFonts w:ascii="Arial" w:hAnsi="Arial" w:cs="Arial"/>
          <w:bCs w:val="0"/>
          <w:sz w:val="20"/>
          <w:szCs w:val="20"/>
          <w:u w:val="single"/>
        </w:rPr>
        <w:t>Behavioral</w:t>
      </w:r>
      <w:r w:rsidRPr="00D91DC6">
        <w:rPr>
          <w:rFonts w:ascii="Arial" w:hAnsi="Arial" w:cs="Arial"/>
          <w:bCs w:val="0"/>
          <w:sz w:val="20"/>
          <w:szCs w:val="20"/>
          <w:u w:val="single"/>
        </w:rPr>
        <w:t xml:space="preserve"> Expectations:</w:t>
      </w:r>
      <w:r w:rsidRPr="00D91DC6">
        <w:rPr>
          <w:rFonts w:ascii="Arial" w:hAnsi="Arial" w:cs="Arial"/>
          <w:sz w:val="20"/>
          <w:szCs w:val="20"/>
        </w:rPr>
        <w:t xml:space="preserve"> </w:t>
      </w:r>
      <w:r w:rsidR="00A1199D" w:rsidRPr="00D91DC6">
        <w:rPr>
          <w:rFonts w:ascii="Arial" w:hAnsi="Arial" w:cs="Arial"/>
          <w:b w:val="0"/>
          <w:sz w:val="20"/>
          <w:szCs w:val="20"/>
        </w:rPr>
        <w:t>Be Safe...Be Responsible...Be Respectful...Be Helpful...Be Mindful</w:t>
      </w:r>
    </w:p>
    <w:p w14:paraId="2CD44D7D" w14:textId="77777777" w:rsidR="009A7F84" w:rsidRPr="00D91DC6" w:rsidRDefault="009A7F84" w:rsidP="009A7F84">
      <w:pPr>
        <w:rPr>
          <w:rFonts w:ascii="Arial" w:hAnsi="Arial" w:cs="Arial"/>
          <w:sz w:val="20"/>
          <w:szCs w:val="20"/>
        </w:rPr>
      </w:pPr>
    </w:p>
    <w:p w14:paraId="67AD882E" w14:textId="77777777" w:rsidR="00412FF5" w:rsidRPr="00D91DC6" w:rsidRDefault="00412FF5" w:rsidP="00412FF5">
      <w:pPr>
        <w:pStyle w:val="Heading2"/>
        <w:jc w:val="left"/>
        <w:rPr>
          <w:rFonts w:ascii="Arial" w:hAnsi="Arial" w:cs="Arial"/>
          <w:b w:val="0"/>
          <w:sz w:val="20"/>
          <w:szCs w:val="20"/>
        </w:rPr>
      </w:pPr>
      <w:r w:rsidRPr="00D91DC6">
        <w:rPr>
          <w:rFonts w:ascii="Arial" w:hAnsi="Arial" w:cs="Arial"/>
          <w:bCs w:val="0"/>
          <w:sz w:val="20"/>
          <w:szCs w:val="20"/>
          <w:u w:val="single"/>
        </w:rPr>
        <w:t>Classroom Expectations</w:t>
      </w:r>
      <w:r w:rsidRPr="00D91DC6">
        <w:rPr>
          <w:rFonts w:ascii="Arial" w:hAnsi="Arial" w:cs="Arial"/>
          <w:b w:val="0"/>
          <w:sz w:val="20"/>
          <w:szCs w:val="20"/>
        </w:rPr>
        <w:t xml:space="preserve">: </w:t>
      </w:r>
    </w:p>
    <w:p w14:paraId="074E4067" w14:textId="402000A6" w:rsidR="00412FF5" w:rsidRPr="00D91DC6" w:rsidRDefault="00790BFF" w:rsidP="00412FF5">
      <w:pPr>
        <w:rPr>
          <w:rFonts w:ascii="Arial" w:hAnsi="Arial" w:cs="Arial"/>
          <w:sz w:val="20"/>
          <w:szCs w:val="20"/>
        </w:rPr>
      </w:pPr>
      <w:r w:rsidRPr="00D91DC6">
        <w:rPr>
          <w:rFonts w:ascii="Arial" w:hAnsi="Arial" w:cs="Arial"/>
          <w:sz w:val="20"/>
          <w:szCs w:val="20"/>
        </w:rPr>
        <w:t>Every student is expected to be prepared for class each day. That includes a notebook and/or paper, pencil, other teacher-requested resources, and a colored pen/highlighter as well as being as being an active participant in class. Students are also expected to exhibit behavior conducive to learning and follow all the policies and procedures that are stated in the student handbook.</w:t>
      </w:r>
    </w:p>
    <w:p w14:paraId="65BE9EDC" w14:textId="77777777" w:rsidR="00412FF5" w:rsidRPr="00D91DC6" w:rsidRDefault="00412FF5" w:rsidP="00412FF5">
      <w:pPr>
        <w:rPr>
          <w:rFonts w:ascii="Arial" w:hAnsi="Arial" w:cs="Arial"/>
          <w:color w:val="FF0000"/>
          <w:sz w:val="20"/>
          <w:szCs w:val="20"/>
        </w:rPr>
      </w:pPr>
    </w:p>
    <w:p w14:paraId="5CE13A4F" w14:textId="77777777" w:rsidR="00BF4D52" w:rsidRPr="00D91DC6" w:rsidRDefault="00BF4D52" w:rsidP="00BF4D52">
      <w:pPr>
        <w:widowControl w:val="0"/>
        <w:autoSpaceDE w:val="0"/>
        <w:autoSpaceDN w:val="0"/>
        <w:adjustRightInd w:val="0"/>
        <w:rPr>
          <w:rFonts w:ascii="Arial" w:eastAsiaTheme="minorHAnsi" w:hAnsi="Arial" w:cs="Arial"/>
          <w:sz w:val="20"/>
          <w:szCs w:val="20"/>
        </w:rPr>
      </w:pPr>
      <w:r w:rsidRPr="00D91DC6">
        <w:rPr>
          <w:rFonts w:ascii="Arial" w:eastAsiaTheme="minorHAnsi" w:hAnsi="Arial" w:cs="Arial"/>
          <w:b/>
          <w:bCs/>
          <w:sz w:val="20"/>
          <w:szCs w:val="20"/>
        </w:rPr>
        <w:t>LATE ASSIGNMENTS:  </w:t>
      </w:r>
      <w:r w:rsidRPr="00D91DC6">
        <w:rPr>
          <w:rFonts w:ascii="Arial" w:eastAsiaTheme="minorHAnsi" w:hAnsi="Arial" w:cs="Arial"/>
          <w:sz w:val="20"/>
          <w:szCs w:val="20"/>
        </w:rPr>
        <w:t>It is important that students are responsible and meet established due dates for assignments. A late assignment is defined as work submitted after the teacher collected the assignment.  </w:t>
      </w:r>
      <w:r w:rsidRPr="00D91DC6">
        <w:rPr>
          <w:rFonts w:ascii="Arial" w:eastAsiaTheme="minorHAnsi" w:hAnsi="Arial" w:cs="Arial"/>
          <w:b/>
          <w:bCs/>
          <w:i/>
          <w:iCs/>
          <w:sz w:val="20"/>
          <w:szCs w:val="20"/>
          <w:u w:val="single"/>
        </w:rPr>
        <w:t>All missing/not turned in assignments will be recorded in Infinite Campus with an "M-Missing" designation.</w:t>
      </w:r>
    </w:p>
    <w:p w14:paraId="4786C11D" w14:textId="77777777" w:rsidR="00BF4D52" w:rsidRPr="00D91DC6" w:rsidRDefault="00BF4D52" w:rsidP="00BF4D52">
      <w:pPr>
        <w:widowControl w:val="0"/>
        <w:autoSpaceDE w:val="0"/>
        <w:autoSpaceDN w:val="0"/>
        <w:adjustRightInd w:val="0"/>
        <w:rPr>
          <w:rFonts w:ascii="Arial" w:eastAsiaTheme="minorHAnsi" w:hAnsi="Arial" w:cs="Arial"/>
          <w:sz w:val="20"/>
          <w:szCs w:val="20"/>
        </w:rPr>
      </w:pPr>
      <w:r w:rsidRPr="00D91DC6">
        <w:rPr>
          <w:rFonts w:ascii="Arial" w:eastAsiaTheme="minorHAnsi" w:hAnsi="Arial" w:cs="Arial"/>
          <w:sz w:val="20"/>
          <w:szCs w:val="20"/>
        </w:rPr>
        <w:lastRenderedPageBreak/>
        <w:t> </w:t>
      </w:r>
    </w:p>
    <w:p w14:paraId="17AB5C44" w14:textId="77777777" w:rsidR="00BF4D52" w:rsidRPr="00D91DC6" w:rsidRDefault="00BF4D52" w:rsidP="00BF4D52">
      <w:pPr>
        <w:widowControl w:val="0"/>
        <w:autoSpaceDE w:val="0"/>
        <w:autoSpaceDN w:val="0"/>
        <w:adjustRightInd w:val="0"/>
        <w:rPr>
          <w:rFonts w:ascii="Arial" w:eastAsiaTheme="minorHAnsi" w:hAnsi="Arial" w:cs="Arial"/>
          <w:sz w:val="20"/>
          <w:szCs w:val="20"/>
        </w:rPr>
      </w:pPr>
      <w:r w:rsidRPr="00D91DC6">
        <w:rPr>
          <w:rFonts w:ascii="Arial" w:eastAsiaTheme="minorHAnsi" w:hAnsi="Arial" w:cs="Arial"/>
          <w:b/>
          <w:bCs/>
          <w:sz w:val="20"/>
          <w:szCs w:val="20"/>
        </w:rPr>
        <w:t> </w:t>
      </w:r>
    </w:p>
    <w:p w14:paraId="23FF514E" w14:textId="77777777" w:rsidR="00BF4D52" w:rsidRPr="00D91DC6" w:rsidRDefault="00BF4D52" w:rsidP="00BF4D52">
      <w:pPr>
        <w:widowControl w:val="0"/>
        <w:autoSpaceDE w:val="0"/>
        <w:autoSpaceDN w:val="0"/>
        <w:adjustRightInd w:val="0"/>
        <w:rPr>
          <w:rFonts w:ascii="Arial" w:eastAsiaTheme="minorHAnsi" w:hAnsi="Arial" w:cs="Arial"/>
          <w:sz w:val="20"/>
          <w:szCs w:val="20"/>
        </w:rPr>
      </w:pPr>
      <w:r w:rsidRPr="00D91DC6">
        <w:rPr>
          <w:rFonts w:ascii="Arial" w:eastAsiaTheme="minorHAnsi" w:hAnsi="Arial" w:cs="Arial"/>
          <w:b/>
          <w:bCs/>
          <w:sz w:val="20"/>
          <w:szCs w:val="20"/>
        </w:rPr>
        <w:t xml:space="preserve">MISSING ASSIGNMENTS (late assignments or unexcused absences): </w:t>
      </w:r>
      <w:r w:rsidRPr="00D91DC6">
        <w:rPr>
          <w:rFonts w:ascii="Arial" w:eastAsiaTheme="minorHAnsi" w:hAnsi="Arial" w:cs="Arial"/>
          <w:sz w:val="20"/>
          <w:szCs w:val="20"/>
        </w:rPr>
        <w:t>Students with late assignments or unexcused absences will be expected to submit missed work within two weeks of the end of the grading periods.  The deadlines for missing assignments are as follows:</w:t>
      </w:r>
    </w:p>
    <w:p w14:paraId="14DEE472" w14:textId="77777777" w:rsidR="00AD45CB" w:rsidRPr="00D91DC6" w:rsidRDefault="00AD45CB" w:rsidP="00AD45CB">
      <w:pPr>
        <w:pStyle w:val="NormalWeb"/>
        <w:numPr>
          <w:ilvl w:val="0"/>
          <w:numId w:val="2"/>
        </w:numPr>
        <w:spacing w:before="0" w:beforeAutospacing="0" w:after="160" w:afterAutospacing="0"/>
        <w:rPr>
          <w:rFonts w:ascii="Arial" w:hAnsi="Arial" w:cs="Arial"/>
          <w:color w:val="000000"/>
          <w:sz w:val="20"/>
          <w:szCs w:val="20"/>
        </w:rPr>
      </w:pPr>
      <w:r w:rsidRPr="00D91DC6">
        <w:rPr>
          <w:rFonts w:ascii="Arial" w:hAnsi="Arial" w:cs="Arial"/>
          <w:color w:val="000000"/>
          <w:sz w:val="20"/>
          <w:szCs w:val="20"/>
        </w:rPr>
        <w:t>Midterm is October 4</w:t>
      </w:r>
      <w:r w:rsidRPr="00D91DC6">
        <w:rPr>
          <w:rFonts w:ascii="Arial" w:hAnsi="Arial" w:cs="Arial"/>
          <w:color w:val="000000"/>
          <w:sz w:val="20"/>
          <w:szCs w:val="20"/>
          <w:vertAlign w:val="superscript"/>
        </w:rPr>
        <w:t>th</w:t>
      </w:r>
      <w:r w:rsidRPr="00D91DC6">
        <w:rPr>
          <w:rFonts w:ascii="Arial" w:hAnsi="Arial" w:cs="Arial"/>
          <w:color w:val="000000"/>
          <w:sz w:val="20"/>
          <w:szCs w:val="20"/>
        </w:rPr>
        <w:t>. Deadline September 22- (for assignments from August 1-Sept</w:t>
      </w:r>
      <w:r w:rsidR="000975D2" w:rsidRPr="00D91DC6">
        <w:rPr>
          <w:rFonts w:ascii="Arial" w:hAnsi="Arial" w:cs="Arial"/>
          <w:color w:val="000000"/>
          <w:sz w:val="20"/>
          <w:szCs w:val="20"/>
        </w:rPr>
        <w:t>em</w:t>
      </w:r>
      <w:r w:rsidRPr="00D91DC6">
        <w:rPr>
          <w:rFonts w:ascii="Arial" w:hAnsi="Arial" w:cs="Arial"/>
          <w:color w:val="000000"/>
          <w:sz w:val="20"/>
          <w:szCs w:val="20"/>
        </w:rPr>
        <w:t>ber 21)</w:t>
      </w:r>
    </w:p>
    <w:p w14:paraId="45EEAB5A" w14:textId="7D60326F" w:rsidR="00AD45CB" w:rsidRPr="00D91DC6" w:rsidRDefault="00AD45CB" w:rsidP="00AD45CB">
      <w:pPr>
        <w:pStyle w:val="NormalWeb"/>
        <w:numPr>
          <w:ilvl w:val="0"/>
          <w:numId w:val="2"/>
        </w:numPr>
        <w:spacing w:before="0" w:beforeAutospacing="0" w:after="160" w:afterAutospacing="0"/>
        <w:rPr>
          <w:rFonts w:ascii="Arial" w:hAnsi="Arial" w:cs="Arial"/>
          <w:color w:val="000000"/>
          <w:sz w:val="20"/>
          <w:szCs w:val="20"/>
        </w:rPr>
      </w:pPr>
      <w:r w:rsidRPr="00D91DC6">
        <w:rPr>
          <w:rFonts w:ascii="Arial" w:hAnsi="Arial" w:cs="Arial"/>
          <w:color w:val="000000"/>
          <w:sz w:val="20"/>
          <w:szCs w:val="20"/>
        </w:rPr>
        <w:t>End of Semester is December 22</w:t>
      </w:r>
      <w:r w:rsidRPr="00D91DC6">
        <w:rPr>
          <w:rFonts w:ascii="Arial" w:hAnsi="Arial" w:cs="Arial"/>
          <w:color w:val="000000"/>
          <w:sz w:val="20"/>
          <w:szCs w:val="20"/>
          <w:vertAlign w:val="superscript"/>
        </w:rPr>
        <w:t>nd</w:t>
      </w:r>
      <w:r w:rsidRPr="00D91DC6">
        <w:rPr>
          <w:rFonts w:ascii="Arial" w:hAnsi="Arial" w:cs="Arial"/>
          <w:color w:val="000000"/>
          <w:sz w:val="20"/>
          <w:szCs w:val="20"/>
        </w:rPr>
        <w:t>. Deadline is December 8</w:t>
      </w:r>
      <w:r w:rsidRPr="00D91DC6">
        <w:rPr>
          <w:rFonts w:ascii="Arial" w:hAnsi="Arial" w:cs="Arial"/>
          <w:color w:val="000000"/>
          <w:sz w:val="20"/>
          <w:szCs w:val="20"/>
          <w:vertAlign w:val="superscript"/>
        </w:rPr>
        <w:t>th</w:t>
      </w:r>
      <w:r w:rsidR="00643369" w:rsidRPr="00D91DC6">
        <w:rPr>
          <w:rFonts w:ascii="Arial" w:hAnsi="Arial" w:cs="Arial"/>
          <w:color w:val="000000"/>
          <w:sz w:val="20"/>
          <w:szCs w:val="20"/>
        </w:rPr>
        <w:t xml:space="preserve"> </w:t>
      </w:r>
      <w:r w:rsidRPr="00D91DC6">
        <w:rPr>
          <w:rFonts w:ascii="Arial" w:hAnsi="Arial" w:cs="Arial"/>
          <w:color w:val="000000"/>
          <w:sz w:val="20"/>
          <w:szCs w:val="20"/>
        </w:rPr>
        <w:t>(for assignments from September 22</w:t>
      </w:r>
      <w:r w:rsidR="00643369" w:rsidRPr="00D91DC6">
        <w:rPr>
          <w:rFonts w:ascii="Arial" w:hAnsi="Arial" w:cs="Arial"/>
          <w:color w:val="000000"/>
          <w:sz w:val="20"/>
          <w:szCs w:val="20"/>
          <w:vertAlign w:val="superscript"/>
        </w:rPr>
        <w:t>nd</w:t>
      </w:r>
      <w:r w:rsidR="00643369" w:rsidRPr="00D91DC6">
        <w:rPr>
          <w:rFonts w:ascii="Arial" w:hAnsi="Arial" w:cs="Arial"/>
          <w:color w:val="000000"/>
          <w:sz w:val="20"/>
          <w:szCs w:val="20"/>
        </w:rPr>
        <w:t xml:space="preserve"> </w:t>
      </w:r>
      <w:r w:rsidRPr="00D91DC6">
        <w:rPr>
          <w:rFonts w:ascii="Arial" w:hAnsi="Arial" w:cs="Arial"/>
          <w:color w:val="000000"/>
          <w:sz w:val="20"/>
          <w:szCs w:val="20"/>
        </w:rPr>
        <w:t>-December 7</w:t>
      </w:r>
      <w:r w:rsidRPr="00D91DC6">
        <w:rPr>
          <w:rFonts w:ascii="Arial" w:hAnsi="Arial" w:cs="Arial"/>
          <w:color w:val="000000"/>
          <w:sz w:val="20"/>
          <w:szCs w:val="20"/>
          <w:vertAlign w:val="superscript"/>
        </w:rPr>
        <w:t>th</w:t>
      </w:r>
      <w:r w:rsidRPr="00D91DC6">
        <w:rPr>
          <w:rFonts w:ascii="Arial" w:hAnsi="Arial" w:cs="Arial"/>
          <w:color w:val="000000"/>
          <w:sz w:val="20"/>
          <w:szCs w:val="20"/>
        </w:rPr>
        <w:t>)</w:t>
      </w:r>
    </w:p>
    <w:p w14:paraId="70306F8A" w14:textId="7BE51F2A" w:rsidR="00AD45CB" w:rsidRPr="00D91DC6" w:rsidRDefault="00AD45CB" w:rsidP="00AD45CB">
      <w:pPr>
        <w:pStyle w:val="NormalWeb"/>
        <w:numPr>
          <w:ilvl w:val="0"/>
          <w:numId w:val="2"/>
        </w:numPr>
        <w:spacing w:before="0" w:beforeAutospacing="0" w:after="160" w:afterAutospacing="0"/>
        <w:rPr>
          <w:rFonts w:ascii="Arial" w:hAnsi="Arial" w:cs="Arial"/>
          <w:color w:val="000000"/>
          <w:sz w:val="20"/>
          <w:szCs w:val="20"/>
        </w:rPr>
      </w:pPr>
      <w:r w:rsidRPr="00D91DC6">
        <w:rPr>
          <w:rFonts w:ascii="Arial" w:hAnsi="Arial" w:cs="Arial"/>
          <w:color w:val="000000"/>
          <w:sz w:val="20"/>
          <w:szCs w:val="20"/>
        </w:rPr>
        <w:t>Midterm is March 16</w:t>
      </w:r>
      <w:r w:rsidRPr="00D91DC6">
        <w:rPr>
          <w:rFonts w:ascii="Arial" w:hAnsi="Arial" w:cs="Arial"/>
          <w:color w:val="000000"/>
          <w:sz w:val="20"/>
          <w:szCs w:val="20"/>
          <w:vertAlign w:val="superscript"/>
        </w:rPr>
        <w:t>th</w:t>
      </w:r>
      <w:r w:rsidRPr="00D91DC6">
        <w:rPr>
          <w:rFonts w:ascii="Arial" w:hAnsi="Arial" w:cs="Arial"/>
          <w:color w:val="000000"/>
          <w:sz w:val="20"/>
          <w:szCs w:val="20"/>
        </w:rPr>
        <w:t>. Deadline is March 2</w:t>
      </w:r>
      <w:r w:rsidRPr="00D91DC6">
        <w:rPr>
          <w:rFonts w:ascii="Arial" w:hAnsi="Arial" w:cs="Arial"/>
          <w:color w:val="000000"/>
          <w:sz w:val="20"/>
          <w:szCs w:val="20"/>
          <w:vertAlign w:val="superscript"/>
        </w:rPr>
        <w:t>nd</w:t>
      </w:r>
      <w:r w:rsidRPr="00D91DC6">
        <w:rPr>
          <w:rFonts w:ascii="Arial" w:hAnsi="Arial" w:cs="Arial"/>
          <w:color w:val="000000"/>
          <w:sz w:val="20"/>
          <w:szCs w:val="20"/>
        </w:rPr>
        <w:t>-</w:t>
      </w:r>
      <w:r w:rsidRPr="00D91DC6">
        <w:rPr>
          <w:rFonts w:ascii="Arial" w:hAnsi="Arial" w:cs="Arial"/>
          <w:color w:val="000000"/>
          <w:sz w:val="20"/>
          <w:szCs w:val="20"/>
          <w:vertAlign w:val="superscript"/>
        </w:rPr>
        <w:t xml:space="preserve"> </w:t>
      </w:r>
      <w:r w:rsidRPr="00D91DC6">
        <w:rPr>
          <w:rFonts w:ascii="Arial" w:hAnsi="Arial" w:cs="Arial"/>
          <w:color w:val="000000"/>
          <w:sz w:val="20"/>
          <w:szCs w:val="20"/>
        </w:rPr>
        <w:t>(for assignments from January 8</w:t>
      </w:r>
      <w:r w:rsidRPr="00D91DC6">
        <w:rPr>
          <w:rFonts w:ascii="Arial" w:hAnsi="Arial" w:cs="Arial"/>
          <w:color w:val="000000"/>
          <w:sz w:val="20"/>
          <w:szCs w:val="20"/>
          <w:vertAlign w:val="superscript"/>
        </w:rPr>
        <w:t xml:space="preserve">th </w:t>
      </w:r>
      <w:r w:rsidRPr="00D91DC6">
        <w:rPr>
          <w:rFonts w:ascii="Arial" w:hAnsi="Arial" w:cs="Arial"/>
          <w:color w:val="000000"/>
          <w:sz w:val="20"/>
          <w:szCs w:val="20"/>
        </w:rPr>
        <w:t>through March 1</w:t>
      </w:r>
      <w:r w:rsidRPr="00D91DC6">
        <w:rPr>
          <w:rFonts w:ascii="Arial" w:hAnsi="Arial" w:cs="Arial"/>
          <w:color w:val="000000"/>
          <w:sz w:val="20"/>
          <w:szCs w:val="20"/>
          <w:vertAlign w:val="superscript"/>
        </w:rPr>
        <w:t>st</w:t>
      </w:r>
      <w:r w:rsidRPr="00D91DC6">
        <w:rPr>
          <w:rFonts w:ascii="Arial" w:hAnsi="Arial" w:cs="Arial"/>
          <w:color w:val="000000"/>
          <w:sz w:val="20"/>
          <w:szCs w:val="20"/>
        </w:rPr>
        <w:t>)</w:t>
      </w:r>
    </w:p>
    <w:p w14:paraId="0D33E4CA" w14:textId="1D345672" w:rsidR="00AD45CB" w:rsidRPr="00D91DC6" w:rsidRDefault="00AD45CB" w:rsidP="00AD45CB">
      <w:pPr>
        <w:pStyle w:val="NormalWeb"/>
        <w:numPr>
          <w:ilvl w:val="0"/>
          <w:numId w:val="2"/>
        </w:numPr>
        <w:spacing w:before="0" w:beforeAutospacing="0" w:after="160" w:afterAutospacing="0"/>
        <w:rPr>
          <w:rFonts w:ascii="Arial" w:hAnsi="Arial" w:cs="Arial"/>
          <w:sz w:val="20"/>
          <w:szCs w:val="20"/>
        </w:rPr>
      </w:pPr>
      <w:r w:rsidRPr="00D91DC6">
        <w:rPr>
          <w:rFonts w:ascii="Arial" w:hAnsi="Arial" w:cs="Arial"/>
          <w:color w:val="000000"/>
          <w:sz w:val="20"/>
          <w:szCs w:val="20"/>
        </w:rPr>
        <w:t>End of Semester is May 25</w:t>
      </w:r>
      <w:r w:rsidRPr="00D91DC6">
        <w:rPr>
          <w:rFonts w:ascii="Arial" w:hAnsi="Arial" w:cs="Arial"/>
          <w:color w:val="000000"/>
          <w:sz w:val="20"/>
          <w:szCs w:val="20"/>
          <w:vertAlign w:val="superscript"/>
        </w:rPr>
        <w:t>th</w:t>
      </w:r>
      <w:r w:rsidRPr="00D91DC6">
        <w:rPr>
          <w:rFonts w:ascii="Arial" w:hAnsi="Arial" w:cs="Arial"/>
          <w:color w:val="000000"/>
          <w:sz w:val="20"/>
          <w:szCs w:val="20"/>
        </w:rPr>
        <w:t>.  Deadline is May 11</w:t>
      </w:r>
      <w:r w:rsidRPr="00D91DC6">
        <w:rPr>
          <w:rFonts w:ascii="Arial" w:hAnsi="Arial" w:cs="Arial"/>
          <w:color w:val="000000"/>
          <w:sz w:val="20"/>
          <w:szCs w:val="20"/>
          <w:vertAlign w:val="superscript"/>
        </w:rPr>
        <w:t>th</w:t>
      </w:r>
      <w:r w:rsidR="00643369" w:rsidRPr="00D91DC6">
        <w:rPr>
          <w:rFonts w:ascii="Arial" w:hAnsi="Arial" w:cs="Arial"/>
          <w:color w:val="000000"/>
          <w:sz w:val="20"/>
          <w:szCs w:val="20"/>
        </w:rPr>
        <w:t> </w:t>
      </w:r>
      <w:r w:rsidRPr="00D91DC6">
        <w:rPr>
          <w:rFonts w:ascii="Arial" w:hAnsi="Arial" w:cs="Arial"/>
          <w:color w:val="000000"/>
          <w:sz w:val="20"/>
          <w:szCs w:val="20"/>
        </w:rPr>
        <w:t>(for assignments after March 2</w:t>
      </w:r>
      <w:r w:rsidRPr="00D91DC6">
        <w:rPr>
          <w:rFonts w:ascii="Arial" w:hAnsi="Arial" w:cs="Arial"/>
          <w:color w:val="000000"/>
          <w:sz w:val="20"/>
          <w:szCs w:val="20"/>
          <w:vertAlign w:val="superscript"/>
        </w:rPr>
        <w:t>nd</w:t>
      </w:r>
      <w:r w:rsidRPr="00D91DC6">
        <w:rPr>
          <w:rFonts w:ascii="Arial" w:hAnsi="Arial" w:cs="Arial"/>
          <w:color w:val="000000"/>
          <w:sz w:val="20"/>
          <w:szCs w:val="20"/>
        </w:rPr>
        <w:t> through May 10</w:t>
      </w:r>
      <w:r w:rsidRPr="00D91DC6">
        <w:rPr>
          <w:rFonts w:ascii="Arial" w:hAnsi="Arial" w:cs="Arial"/>
          <w:color w:val="000000"/>
          <w:sz w:val="20"/>
          <w:szCs w:val="20"/>
          <w:vertAlign w:val="superscript"/>
        </w:rPr>
        <w:t>th</w:t>
      </w:r>
      <w:r w:rsidRPr="00D91DC6">
        <w:rPr>
          <w:rFonts w:ascii="Arial" w:hAnsi="Arial" w:cs="Arial"/>
          <w:color w:val="000000"/>
          <w:sz w:val="20"/>
          <w:szCs w:val="20"/>
        </w:rPr>
        <w:t>)</w:t>
      </w:r>
    </w:p>
    <w:p w14:paraId="1ADCE357" w14:textId="77777777" w:rsidR="00BF4D52" w:rsidRPr="00D91DC6" w:rsidRDefault="00BF4D52" w:rsidP="00AD45CB">
      <w:pPr>
        <w:widowControl w:val="0"/>
        <w:autoSpaceDE w:val="0"/>
        <w:autoSpaceDN w:val="0"/>
        <w:adjustRightInd w:val="0"/>
        <w:ind w:left="1253" w:hanging="960"/>
        <w:rPr>
          <w:rFonts w:ascii="Arial" w:eastAsiaTheme="minorHAnsi" w:hAnsi="Arial" w:cs="Arial"/>
          <w:sz w:val="20"/>
          <w:szCs w:val="20"/>
        </w:rPr>
      </w:pPr>
    </w:p>
    <w:p w14:paraId="4F17E8CE" w14:textId="45406FCB" w:rsidR="00BF4D52" w:rsidRPr="00D91DC6" w:rsidRDefault="00BF4D52" w:rsidP="00BF4D52">
      <w:pPr>
        <w:widowControl w:val="0"/>
        <w:autoSpaceDE w:val="0"/>
        <w:autoSpaceDN w:val="0"/>
        <w:adjustRightInd w:val="0"/>
        <w:rPr>
          <w:rFonts w:ascii="Arial" w:eastAsiaTheme="minorHAnsi" w:hAnsi="Arial" w:cs="Arial"/>
          <w:sz w:val="20"/>
          <w:szCs w:val="20"/>
        </w:rPr>
      </w:pPr>
      <w:r w:rsidRPr="00D91DC6">
        <w:rPr>
          <w:rFonts w:ascii="Arial" w:eastAsiaTheme="minorHAnsi" w:hAnsi="Arial" w:cs="Arial"/>
          <w:i/>
          <w:iCs/>
          <w:sz w:val="20"/>
          <w:szCs w:val="20"/>
        </w:rPr>
        <w:t>As noted above, all missing/not turned in assignments will be recorded in Infinite Campus with an "M-Missing" designation.</w:t>
      </w:r>
      <w:r w:rsidR="00D91DC6">
        <w:rPr>
          <w:rFonts w:ascii="Arial" w:eastAsiaTheme="minorHAnsi" w:hAnsi="Arial" w:cs="Arial"/>
          <w:i/>
          <w:iCs/>
          <w:sz w:val="20"/>
          <w:szCs w:val="20"/>
        </w:rPr>
        <w:t xml:space="preserve">  </w:t>
      </w:r>
      <w:bookmarkStart w:id="0" w:name="_GoBack"/>
      <w:bookmarkEnd w:id="0"/>
      <w:r w:rsidRPr="00D91DC6">
        <w:rPr>
          <w:rFonts w:ascii="Arial" w:eastAsiaTheme="minorHAnsi" w:hAnsi="Arial" w:cs="Arial"/>
          <w:b/>
          <w:bCs/>
          <w:i/>
          <w:iCs/>
          <w:sz w:val="20"/>
          <w:szCs w:val="20"/>
        </w:rPr>
        <w:t>Late assignments will be assessed a 20% penalty.</w:t>
      </w:r>
    </w:p>
    <w:p w14:paraId="634B18BA" w14:textId="77777777" w:rsidR="00BF4D52" w:rsidRPr="00D91DC6" w:rsidRDefault="00BF4D52" w:rsidP="00BF4D52">
      <w:pPr>
        <w:widowControl w:val="0"/>
        <w:autoSpaceDE w:val="0"/>
        <w:autoSpaceDN w:val="0"/>
        <w:adjustRightInd w:val="0"/>
        <w:rPr>
          <w:rFonts w:ascii="Arial" w:eastAsiaTheme="minorHAnsi" w:hAnsi="Arial" w:cs="Arial"/>
          <w:sz w:val="20"/>
          <w:szCs w:val="20"/>
        </w:rPr>
      </w:pPr>
      <w:r w:rsidRPr="00D91DC6">
        <w:rPr>
          <w:rFonts w:ascii="Arial" w:eastAsiaTheme="minorHAnsi" w:hAnsi="Arial" w:cs="Arial"/>
          <w:sz w:val="20"/>
          <w:szCs w:val="20"/>
        </w:rPr>
        <w:t> </w:t>
      </w:r>
    </w:p>
    <w:p w14:paraId="53007501" w14:textId="77777777" w:rsidR="00BF4D52" w:rsidRPr="00D91DC6" w:rsidRDefault="00BF4D52" w:rsidP="00BF4D52">
      <w:pPr>
        <w:widowControl w:val="0"/>
        <w:autoSpaceDE w:val="0"/>
        <w:autoSpaceDN w:val="0"/>
        <w:adjustRightInd w:val="0"/>
        <w:rPr>
          <w:rFonts w:ascii="Arial" w:eastAsiaTheme="minorHAnsi" w:hAnsi="Arial" w:cs="Arial"/>
          <w:sz w:val="20"/>
          <w:szCs w:val="20"/>
        </w:rPr>
      </w:pPr>
      <w:r w:rsidRPr="00D91DC6">
        <w:rPr>
          <w:rFonts w:ascii="Arial" w:eastAsiaTheme="minorHAnsi" w:hAnsi="Arial" w:cs="Arial"/>
          <w:b/>
          <w:bCs/>
          <w:sz w:val="20"/>
          <w:szCs w:val="20"/>
        </w:rPr>
        <w:t xml:space="preserve">MAKE-UP ASSIGNMENTS (Excused Absences): </w:t>
      </w:r>
      <w:r w:rsidRPr="00D91DC6">
        <w:rPr>
          <w:rFonts w:ascii="Arial" w:eastAsiaTheme="minorHAnsi" w:hAnsi="Arial" w:cs="Arial"/>
          <w:sz w:val="20"/>
          <w:szCs w:val="20"/>
        </w:rPr>
        <w:t>Students with an excused absence will be expected to submit missed work on or before the third class meeting after the absence. Pre-announced assignments are due upon return to school.</w:t>
      </w:r>
    </w:p>
    <w:p w14:paraId="5395949C" w14:textId="77777777" w:rsidR="00BF4D52" w:rsidRPr="00D91DC6" w:rsidRDefault="00BF4D52" w:rsidP="00BF4D52">
      <w:pPr>
        <w:widowControl w:val="0"/>
        <w:autoSpaceDE w:val="0"/>
        <w:autoSpaceDN w:val="0"/>
        <w:adjustRightInd w:val="0"/>
        <w:rPr>
          <w:rFonts w:ascii="Arial" w:eastAsiaTheme="minorHAnsi" w:hAnsi="Arial" w:cs="Arial"/>
          <w:sz w:val="20"/>
          <w:szCs w:val="20"/>
        </w:rPr>
      </w:pPr>
      <w:r w:rsidRPr="00D91DC6">
        <w:rPr>
          <w:rFonts w:ascii="Arial" w:eastAsiaTheme="minorHAnsi" w:hAnsi="Arial" w:cs="Arial"/>
          <w:sz w:val="20"/>
          <w:szCs w:val="20"/>
        </w:rPr>
        <w:t> </w:t>
      </w:r>
    </w:p>
    <w:p w14:paraId="2C72F812" w14:textId="54231D59" w:rsidR="00BF4D52" w:rsidRPr="00D91DC6" w:rsidRDefault="00BF4D52" w:rsidP="009A7F84">
      <w:pPr>
        <w:rPr>
          <w:rFonts w:ascii="Arial" w:eastAsiaTheme="minorHAnsi" w:hAnsi="Arial" w:cs="Arial"/>
          <w:sz w:val="20"/>
          <w:szCs w:val="20"/>
        </w:rPr>
      </w:pPr>
      <w:r w:rsidRPr="00D91DC6">
        <w:rPr>
          <w:rFonts w:ascii="Arial" w:eastAsiaTheme="minorHAnsi" w:hAnsi="Arial" w:cs="Arial"/>
          <w:b/>
          <w:bCs/>
          <w:sz w:val="20"/>
          <w:szCs w:val="20"/>
        </w:rPr>
        <w:t xml:space="preserve">REASSESSMENT OPPORTUNITY: </w:t>
      </w:r>
      <w:r w:rsidRPr="00D91DC6">
        <w:rPr>
          <w:rFonts w:ascii="Arial" w:eastAsiaTheme="minorHAnsi" w:hAnsi="Arial" w:cs="Arial"/>
          <w:sz w:val="20"/>
          <w:szCs w:val="20"/>
        </w:rPr>
        <w:t xml:space="preserve">Reassessment opportunities are available for all students on </w:t>
      </w:r>
      <w:r w:rsidRPr="00D91DC6">
        <w:rPr>
          <w:rFonts w:ascii="Arial" w:eastAsiaTheme="minorHAnsi" w:hAnsi="Arial" w:cs="Arial"/>
          <w:sz w:val="20"/>
          <w:szCs w:val="20"/>
          <w:u w:val="single"/>
        </w:rPr>
        <w:t>assessments only</w:t>
      </w:r>
      <w:r w:rsidRPr="00D91DC6">
        <w:rPr>
          <w:rFonts w:ascii="Arial" w:eastAsiaTheme="minorHAnsi" w:hAnsi="Arial" w:cs="Arial"/>
          <w:color w:val="0070C0"/>
          <w:sz w:val="20"/>
          <w:szCs w:val="20"/>
        </w:rPr>
        <w:t>.  </w:t>
      </w:r>
      <w:r w:rsidR="00E32087" w:rsidRPr="00D91DC6">
        <w:rPr>
          <w:rFonts w:ascii="Arial" w:eastAsiaTheme="minorHAnsi" w:hAnsi="Arial" w:cs="Arial"/>
          <w:sz w:val="20"/>
          <w:szCs w:val="20"/>
        </w:rPr>
        <w:t xml:space="preserve">The </w:t>
      </w:r>
      <w:r w:rsidRPr="00D91DC6">
        <w:rPr>
          <w:rFonts w:ascii="Arial" w:eastAsiaTheme="minorHAnsi" w:hAnsi="Arial" w:cs="Arial"/>
          <w:sz w:val="20"/>
          <w:szCs w:val="20"/>
        </w:rPr>
        <w:t>reassessment will be a newly generated teacher assessment and the reassessment score wil</w:t>
      </w:r>
      <w:r w:rsidR="00E32087" w:rsidRPr="00D91DC6">
        <w:rPr>
          <w:rFonts w:ascii="Arial" w:eastAsiaTheme="minorHAnsi" w:hAnsi="Arial" w:cs="Arial"/>
          <w:sz w:val="20"/>
          <w:szCs w:val="20"/>
        </w:rPr>
        <w:t>l replace the original score.  The r</w:t>
      </w:r>
      <w:r w:rsidRPr="00D91DC6">
        <w:rPr>
          <w:rFonts w:ascii="Arial" w:eastAsiaTheme="minorHAnsi" w:hAnsi="Arial" w:cs="Arial"/>
          <w:sz w:val="20"/>
          <w:szCs w:val="20"/>
        </w:rPr>
        <w:t>eassessment can occur du</w:t>
      </w:r>
      <w:r w:rsidR="00E32087" w:rsidRPr="00D91DC6">
        <w:rPr>
          <w:rFonts w:ascii="Arial" w:eastAsiaTheme="minorHAnsi" w:hAnsi="Arial" w:cs="Arial"/>
          <w:sz w:val="20"/>
          <w:szCs w:val="20"/>
        </w:rPr>
        <w:t>ring the class period, tutorial</w:t>
      </w:r>
      <w:r w:rsidRPr="00D91DC6">
        <w:rPr>
          <w:rFonts w:ascii="Arial" w:eastAsiaTheme="minorHAnsi" w:hAnsi="Arial" w:cs="Arial"/>
          <w:sz w:val="20"/>
          <w:szCs w:val="20"/>
        </w:rPr>
        <w:t xml:space="preserve">, and/or </w:t>
      </w:r>
      <w:r w:rsidR="00E32087" w:rsidRPr="00D91DC6">
        <w:rPr>
          <w:rFonts w:ascii="Arial" w:eastAsiaTheme="minorHAnsi" w:hAnsi="Arial" w:cs="Arial"/>
          <w:sz w:val="20"/>
          <w:szCs w:val="20"/>
        </w:rPr>
        <w:t xml:space="preserve">a </w:t>
      </w:r>
      <w:r w:rsidRPr="00D91DC6">
        <w:rPr>
          <w:rFonts w:ascii="Arial" w:eastAsiaTheme="minorHAnsi" w:hAnsi="Arial" w:cs="Arial"/>
          <w:sz w:val="20"/>
          <w:szCs w:val="20"/>
        </w:rPr>
        <w:t>lunch-and-learn session (at the teacher’s discretion).</w:t>
      </w:r>
    </w:p>
    <w:p w14:paraId="51A38462" w14:textId="77777777" w:rsidR="00BF4D52" w:rsidRPr="00D91DC6" w:rsidRDefault="00BF4D52" w:rsidP="00BF4D52">
      <w:pPr>
        <w:widowControl w:val="0"/>
        <w:autoSpaceDE w:val="0"/>
        <w:autoSpaceDN w:val="0"/>
        <w:adjustRightInd w:val="0"/>
        <w:rPr>
          <w:rFonts w:ascii="Arial" w:eastAsiaTheme="minorHAnsi" w:hAnsi="Arial" w:cs="Arial"/>
          <w:sz w:val="20"/>
          <w:szCs w:val="20"/>
        </w:rPr>
      </w:pPr>
      <w:r w:rsidRPr="00D91DC6">
        <w:rPr>
          <w:rFonts w:ascii="Arial" w:eastAsiaTheme="minorHAnsi" w:hAnsi="Arial" w:cs="Arial"/>
          <w:sz w:val="20"/>
          <w:szCs w:val="20"/>
        </w:rPr>
        <w:t> </w:t>
      </w:r>
    </w:p>
    <w:p w14:paraId="041BAA9F" w14:textId="441594DE" w:rsidR="00643369" w:rsidRPr="00D91DC6" w:rsidRDefault="00643369" w:rsidP="00643369">
      <w:pPr>
        <w:rPr>
          <w:rFonts w:ascii="Arial" w:eastAsiaTheme="minorHAnsi" w:hAnsi="Arial" w:cs="Arial"/>
          <w:color w:val="000000"/>
          <w:sz w:val="20"/>
          <w:szCs w:val="20"/>
        </w:rPr>
      </w:pPr>
      <w:r w:rsidRPr="00D91DC6">
        <w:rPr>
          <w:rFonts w:ascii="Arial" w:hAnsi="Arial" w:cs="Arial"/>
          <w:b/>
          <w:bCs/>
          <w:color w:val="000000"/>
          <w:sz w:val="20"/>
          <w:szCs w:val="20"/>
        </w:rPr>
        <w:t>GIFTED –</w:t>
      </w:r>
      <w:r w:rsidRPr="00D91DC6">
        <w:rPr>
          <w:rStyle w:val="apple-converted-space"/>
          <w:rFonts w:ascii="Arial" w:hAnsi="Arial" w:cs="Arial"/>
          <w:color w:val="000000"/>
          <w:sz w:val="20"/>
          <w:szCs w:val="20"/>
        </w:rPr>
        <w:t> </w:t>
      </w:r>
      <w:r w:rsidRPr="00D91DC6">
        <w:rPr>
          <w:rFonts w:ascii="Arial" w:hAnsi="Arial" w:cs="Arial"/>
          <w:color w:val="000000"/>
          <w:sz w:val="20"/>
          <w:szCs w:val="20"/>
        </w:rPr>
        <w:t>Any student in a gifted course will be instructed at a pace that provides enrichment and acceleration in areas of student strengths. Students in the gifted program will receive</w:t>
      </w:r>
      <w:r w:rsidRPr="00D91DC6">
        <w:rPr>
          <w:rStyle w:val="apple-converted-space"/>
          <w:rFonts w:ascii="Arial" w:hAnsi="Arial" w:cs="Arial"/>
          <w:color w:val="000000"/>
          <w:sz w:val="20"/>
          <w:szCs w:val="20"/>
        </w:rPr>
        <w:t> </w:t>
      </w:r>
      <w:r w:rsidRPr="00D91DC6">
        <w:rPr>
          <w:rFonts w:ascii="Arial" w:hAnsi="Arial" w:cs="Arial"/>
          <w:color w:val="000000"/>
          <w:sz w:val="20"/>
          <w:szCs w:val="20"/>
        </w:rPr>
        <w:t>differentiation of content, process, product, and/or learning environment in order to appropriately challenge and maximize engagement of gifted learners. Information about the gifted programming standards can be found at:</w:t>
      </w:r>
    </w:p>
    <w:p w14:paraId="346D3D1A" w14:textId="77777777" w:rsidR="00643369" w:rsidRPr="00D91DC6" w:rsidRDefault="00B45A35" w:rsidP="00643369">
      <w:pPr>
        <w:rPr>
          <w:rFonts w:ascii="Arial" w:hAnsi="Arial" w:cs="Arial"/>
          <w:color w:val="000000"/>
          <w:sz w:val="20"/>
          <w:szCs w:val="20"/>
        </w:rPr>
      </w:pPr>
      <w:hyperlink r:id="rId10" w:history="1">
        <w:r w:rsidR="00643369" w:rsidRPr="00D91DC6">
          <w:rPr>
            <w:rStyle w:val="Hyperlink"/>
            <w:rFonts w:ascii="Arial" w:hAnsi="Arial" w:cs="Arial"/>
            <w:color w:val="954F72"/>
            <w:sz w:val="20"/>
            <w:szCs w:val="20"/>
          </w:rPr>
          <w:t>http://www.gadoe.org/Curriculum-Instruction-and-Assessment/Curriculum-and-Instruction/Pages/Gifted-Education.aspx</w:t>
        </w:r>
      </w:hyperlink>
      <w:hyperlink r:id="rId11" w:tgtFrame="_blank" w:history="1">
        <w:r w:rsidR="00643369" w:rsidRPr="00D91DC6">
          <w:rPr>
            <w:rStyle w:val="Hyperlink"/>
            <w:rFonts w:ascii="Arial" w:hAnsi="Arial" w:cs="Arial"/>
            <w:color w:val="954F72"/>
            <w:sz w:val="20"/>
            <w:szCs w:val="20"/>
          </w:rPr>
          <w:t>http://www.gadoe.org/Curriculum-Instruction-and-Assessment/Curriculum-and-Instruction/Pages/Gifted-Education.aspx</w:t>
        </w:r>
      </w:hyperlink>
    </w:p>
    <w:p w14:paraId="64694E54" w14:textId="77777777" w:rsidR="00BF4D52" w:rsidRPr="00D91DC6" w:rsidRDefault="00BF4D52" w:rsidP="00412FF5">
      <w:pPr>
        <w:rPr>
          <w:rFonts w:ascii="Arial" w:hAnsi="Arial" w:cs="Arial"/>
          <w:b/>
          <w:sz w:val="20"/>
          <w:szCs w:val="20"/>
        </w:rPr>
      </w:pPr>
    </w:p>
    <w:p w14:paraId="36EEC5C2" w14:textId="77777777" w:rsidR="00412FF5" w:rsidRPr="00D91DC6" w:rsidRDefault="00412FF5" w:rsidP="00412FF5">
      <w:pPr>
        <w:rPr>
          <w:rFonts w:ascii="Arial" w:hAnsi="Arial" w:cs="Arial"/>
          <w:sz w:val="20"/>
          <w:szCs w:val="20"/>
        </w:rPr>
      </w:pPr>
      <w:r w:rsidRPr="00D91DC6">
        <w:rPr>
          <w:rFonts w:ascii="Arial" w:hAnsi="Arial" w:cs="Arial"/>
          <w:b/>
          <w:sz w:val="20"/>
          <w:szCs w:val="20"/>
          <w:u w:val="single"/>
        </w:rPr>
        <w:t>School-wide Expectations</w:t>
      </w:r>
      <w:r w:rsidRPr="00D91DC6">
        <w:rPr>
          <w:rFonts w:ascii="Arial" w:hAnsi="Arial" w:cs="Arial"/>
          <w:sz w:val="20"/>
          <w:szCs w:val="20"/>
        </w:rPr>
        <w:t>:</w:t>
      </w:r>
    </w:p>
    <w:p w14:paraId="012563C5" w14:textId="77777777" w:rsidR="00412FF5" w:rsidRPr="00D91DC6" w:rsidRDefault="00412FF5" w:rsidP="00412FF5">
      <w:pPr>
        <w:rPr>
          <w:rFonts w:ascii="Arial" w:hAnsi="Arial" w:cs="Arial"/>
          <w:sz w:val="20"/>
          <w:szCs w:val="20"/>
        </w:rPr>
      </w:pPr>
    </w:p>
    <w:p w14:paraId="12712A33" w14:textId="77777777" w:rsidR="00412FF5" w:rsidRPr="00D91DC6" w:rsidRDefault="00412FF5" w:rsidP="00412FF5">
      <w:pPr>
        <w:shd w:val="clear" w:color="auto" w:fill="FFFFFF"/>
        <w:ind w:right="150"/>
        <w:rPr>
          <w:rFonts w:ascii="Arial" w:hAnsi="Arial" w:cs="Arial"/>
          <w:sz w:val="20"/>
          <w:szCs w:val="20"/>
        </w:rPr>
      </w:pPr>
      <w:r w:rsidRPr="00D91DC6">
        <w:rPr>
          <w:rFonts w:ascii="Arial" w:hAnsi="Arial" w:cs="Arial"/>
          <w:b/>
          <w:sz w:val="20"/>
          <w:szCs w:val="20"/>
        </w:rPr>
        <w:t>MASTERY LEARNING:</w:t>
      </w:r>
      <w:r w:rsidRPr="00D91DC6">
        <w:rPr>
          <w:rFonts w:ascii="Arial" w:hAnsi="Arial" w:cs="Arial"/>
          <w:sz w:val="20"/>
          <w:szCs w:val="20"/>
        </w:rPr>
        <w:t xml:space="preserve"> With mastery learning, a unit of material is taught, and student understanding is evaluated before students are able to move on to the next unit. Students who have not shown mastery for a particular unit will receive feedback and support in reaching mastery. They may be given practice exercises, study guides, group work or complementary resources to help them improve and achieve mastery.  Students who demonstrate mastery of the content for a particular unit are given </w:t>
      </w:r>
      <w:r w:rsidRPr="00D91DC6">
        <w:rPr>
          <w:rFonts w:ascii="Arial" w:hAnsi="Arial" w:cs="Arial"/>
          <w:bCs/>
          <w:sz w:val="20"/>
          <w:szCs w:val="20"/>
        </w:rPr>
        <w:t>enrichment</w:t>
      </w:r>
      <w:r w:rsidRPr="00D91DC6">
        <w:rPr>
          <w:rFonts w:ascii="Arial" w:hAnsi="Arial" w:cs="Arial"/>
          <w:sz w:val="20"/>
          <w:szCs w:val="20"/>
        </w:rPr>
        <w:t xml:space="preserve"> exercises like special projects, tasks or academic games to further or broaden their knowledge of the material.</w:t>
      </w:r>
    </w:p>
    <w:p w14:paraId="1A6CB1C2" w14:textId="77777777" w:rsidR="00412FF5" w:rsidRPr="00D91DC6" w:rsidRDefault="00412FF5" w:rsidP="00412FF5">
      <w:pPr>
        <w:shd w:val="clear" w:color="auto" w:fill="FFFFFF"/>
        <w:ind w:right="150"/>
        <w:rPr>
          <w:rFonts w:ascii="Arial" w:hAnsi="Arial" w:cs="Arial"/>
          <w:sz w:val="20"/>
          <w:szCs w:val="20"/>
        </w:rPr>
      </w:pPr>
    </w:p>
    <w:p w14:paraId="56EC2C8A" w14:textId="77777777" w:rsidR="00412FF5" w:rsidRPr="00D91DC6" w:rsidRDefault="00E32087" w:rsidP="00412FF5">
      <w:pPr>
        <w:shd w:val="clear" w:color="auto" w:fill="FFFFFF"/>
        <w:ind w:right="150"/>
        <w:rPr>
          <w:rFonts w:ascii="Arial" w:hAnsi="Arial" w:cs="Arial"/>
          <w:sz w:val="20"/>
          <w:szCs w:val="20"/>
        </w:rPr>
      </w:pPr>
      <w:r w:rsidRPr="00D91DC6">
        <w:rPr>
          <w:rFonts w:ascii="Arial" w:hAnsi="Arial" w:cs="Arial"/>
          <w:b/>
          <w:sz w:val="20"/>
          <w:szCs w:val="20"/>
        </w:rPr>
        <w:t>PROGRESS</w:t>
      </w:r>
      <w:r w:rsidR="00412FF5" w:rsidRPr="00D91DC6">
        <w:rPr>
          <w:rFonts w:ascii="Arial" w:hAnsi="Arial" w:cs="Arial"/>
          <w:b/>
          <w:sz w:val="20"/>
          <w:szCs w:val="20"/>
        </w:rPr>
        <w:t xml:space="preserve"> REPORTS:</w:t>
      </w:r>
      <w:r w:rsidR="00412FF5" w:rsidRPr="00D91DC6">
        <w:rPr>
          <w:rFonts w:ascii="Arial" w:hAnsi="Arial" w:cs="Arial"/>
          <w:sz w:val="20"/>
          <w:szCs w:val="20"/>
        </w:rPr>
        <w:t xml:space="preserve"> Parents and guardians are informed when students are making unsatisfactory progress in classes.  Poor performance will be reported to parents and guardians as soon as problems are evident.  </w:t>
      </w:r>
      <w:r w:rsidRPr="00D91DC6">
        <w:rPr>
          <w:rFonts w:ascii="Arial" w:hAnsi="Arial" w:cs="Arial"/>
          <w:sz w:val="20"/>
          <w:szCs w:val="20"/>
        </w:rPr>
        <w:t xml:space="preserve">Progress </w:t>
      </w:r>
      <w:r w:rsidR="00412FF5" w:rsidRPr="00D91DC6">
        <w:rPr>
          <w:rFonts w:ascii="Arial" w:hAnsi="Arial" w:cs="Arial"/>
          <w:sz w:val="20"/>
          <w:szCs w:val="20"/>
        </w:rPr>
        <w:t>reports with plans</w:t>
      </w:r>
      <w:r w:rsidR="000A5628" w:rsidRPr="00D91DC6">
        <w:rPr>
          <w:rFonts w:ascii="Arial" w:hAnsi="Arial" w:cs="Arial"/>
          <w:sz w:val="20"/>
          <w:szCs w:val="20"/>
        </w:rPr>
        <w:t xml:space="preserve"> for remediation will be provided</w:t>
      </w:r>
      <w:r w:rsidR="00412FF5" w:rsidRPr="00D91DC6">
        <w:rPr>
          <w:rFonts w:ascii="Arial" w:hAnsi="Arial" w:cs="Arial"/>
          <w:sz w:val="20"/>
          <w:szCs w:val="20"/>
        </w:rPr>
        <w:t xml:space="preserve"> for all students making unsatisfactory progress, and parent-guardians conferences must be scheduled.  Unsatisfactory grades should never come as a surprise to parents, guardians, or students.  Also, see Board Policy Administrative Regulation IHA-</w:t>
      </w:r>
      <w:proofErr w:type="gramStart"/>
      <w:r w:rsidR="00412FF5" w:rsidRPr="00D91DC6">
        <w:rPr>
          <w:rFonts w:ascii="Arial" w:hAnsi="Arial" w:cs="Arial"/>
          <w:sz w:val="20"/>
          <w:szCs w:val="20"/>
        </w:rPr>
        <w:t>R(</w:t>
      </w:r>
      <w:proofErr w:type="gramEnd"/>
      <w:r w:rsidR="00412FF5" w:rsidRPr="00D91DC6">
        <w:rPr>
          <w:rFonts w:ascii="Arial" w:hAnsi="Arial" w:cs="Arial"/>
          <w:sz w:val="20"/>
          <w:szCs w:val="20"/>
        </w:rPr>
        <w:t>1) under “Students in danger of not meeting academic expectations” for further information.  Teachers will:</w:t>
      </w:r>
    </w:p>
    <w:p w14:paraId="3D759026" w14:textId="77777777" w:rsidR="00412FF5" w:rsidRPr="00D91DC6" w:rsidRDefault="00412FF5" w:rsidP="00412FF5">
      <w:pPr>
        <w:shd w:val="clear" w:color="auto" w:fill="FFFFFF"/>
        <w:ind w:right="150"/>
        <w:rPr>
          <w:rFonts w:ascii="Arial" w:hAnsi="Arial" w:cs="Arial"/>
          <w:sz w:val="20"/>
          <w:szCs w:val="20"/>
        </w:rPr>
      </w:pPr>
    </w:p>
    <w:p w14:paraId="6227D413" w14:textId="77777777" w:rsidR="00412FF5" w:rsidRPr="00D91DC6" w:rsidRDefault="000A5628" w:rsidP="00412FF5">
      <w:pPr>
        <w:numPr>
          <w:ilvl w:val="0"/>
          <w:numId w:val="1"/>
        </w:numPr>
        <w:rPr>
          <w:rFonts w:ascii="Arial" w:hAnsi="Arial" w:cs="Arial"/>
          <w:sz w:val="20"/>
          <w:szCs w:val="20"/>
        </w:rPr>
      </w:pPr>
      <w:r w:rsidRPr="00D91DC6">
        <w:rPr>
          <w:rFonts w:ascii="Arial" w:hAnsi="Arial" w:cs="Arial"/>
          <w:sz w:val="20"/>
          <w:szCs w:val="20"/>
        </w:rPr>
        <w:t>Contact parents/</w:t>
      </w:r>
      <w:r w:rsidR="00412FF5" w:rsidRPr="00D91DC6">
        <w:rPr>
          <w:rFonts w:ascii="Arial" w:hAnsi="Arial" w:cs="Arial"/>
          <w:sz w:val="20"/>
          <w:szCs w:val="20"/>
        </w:rPr>
        <w:t>guardians early in the semester if academic, attendance, or behavioral difficulties are apparent.</w:t>
      </w:r>
    </w:p>
    <w:p w14:paraId="2CFFC7AD" w14:textId="77777777" w:rsidR="00412FF5" w:rsidRPr="00D91DC6" w:rsidRDefault="000A5628" w:rsidP="00412FF5">
      <w:pPr>
        <w:numPr>
          <w:ilvl w:val="0"/>
          <w:numId w:val="1"/>
        </w:numPr>
        <w:rPr>
          <w:rFonts w:ascii="Arial" w:hAnsi="Arial" w:cs="Arial"/>
          <w:sz w:val="20"/>
          <w:szCs w:val="20"/>
        </w:rPr>
      </w:pPr>
      <w:r w:rsidRPr="00D91DC6">
        <w:rPr>
          <w:rFonts w:ascii="Arial" w:hAnsi="Arial" w:cs="Arial"/>
          <w:sz w:val="20"/>
          <w:szCs w:val="20"/>
        </w:rPr>
        <w:t xml:space="preserve">Notify the </w:t>
      </w:r>
      <w:r w:rsidR="00412FF5" w:rsidRPr="00D91DC6">
        <w:rPr>
          <w:rFonts w:ascii="Arial" w:hAnsi="Arial" w:cs="Arial"/>
          <w:sz w:val="20"/>
          <w:szCs w:val="20"/>
        </w:rPr>
        <w:t>c</w:t>
      </w:r>
      <w:r w:rsidRPr="00D91DC6">
        <w:rPr>
          <w:rFonts w:ascii="Arial" w:hAnsi="Arial" w:cs="Arial"/>
          <w:sz w:val="20"/>
          <w:szCs w:val="20"/>
        </w:rPr>
        <w:t xml:space="preserve">ounselor, Student Support Team (SST)/Response </w:t>
      </w:r>
      <w:r w:rsidR="00FF65BD" w:rsidRPr="00D91DC6">
        <w:rPr>
          <w:rFonts w:ascii="Arial" w:hAnsi="Arial" w:cs="Arial"/>
          <w:sz w:val="20"/>
          <w:szCs w:val="20"/>
        </w:rPr>
        <w:t>t</w:t>
      </w:r>
      <w:r w:rsidRPr="00D91DC6">
        <w:rPr>
          <w:rFonts w:ascii="Arial" w:hAnsi="Arial" w:cs="Arial"/>
          <w:sz w:val="20"/>
          <w:szCs w:val="20"/>
        </w:rPr>
        <w:t>o Intervention</w:t>
      </w:r>
      <w:r w:rsidR="00FF65BD" w:rsidRPr="00D91DC6">
        <w:rPr>
          <w:rFonts w:ascii="Arial" w:hAnsi="Arial" w:cs="Arial"/>
          <w:sz w:val="20"/>
          <w:szCs w:val="20"/>
        </w:rPr>
        <w:t xml:space="preserve"> </w:t>
      </w:r>
      <w:r w:rsidRPr="00D91DC6">
        <w:rPr>
          <w:rFonts w:ascii="Arial" w:hAnsi="Arial" w:cs="Arial"/>
          <w:sz w:val="20"/>
          <w:szCs w:val="20"/>
        </w:rPr>
        <w:t xml:space="preserve">(RTI) Chair, and/or an </w:t>
      </w:r>
      <w:r w:rsidR="00412FF5" w:rsidRPr="00D91DC6">
        <w:rPr>
          <w:rFonts w:ascii="Arial" w:hAnsi="Arial" w:cs="Arial"/>
          <w:sz w:val="20"/>
          <w:szCs w:val="20"/>
        </w:rPr>
        <w:t>A</w:t>
      </w:r>
      <w:r w:rsidRPr="00D91DC6">
        <w:rPr>
          <w:rFonts w:ascii="Arial" w:hAnsi="Arial" w:cs="Arial"/>
          <w:sz w:val="20"/>
          <w:szCs w:val="20"/>
        </w:rPr>
        <w:t xml:space="preserve">ssistant </w:t>
      </w:r>
      <w:r w:rsidR="00412FF5" w:rsidRPr="00D91DC6">
        <w:rPr>
          <w:rFonts w:ascii="Arial" w:hAnsi="Arial" w:cs="Arial"/>
          <w:sz w:val="20"/>
          <w:szCs w:val="20"/>
        </w:rPr>
        <w:t>P</w:t>
      </w:r>
      <w:r w:rsidRPr="00D91DC6">
        <w:rPr>
          <w:rFonts w:ascii="Arial" w:hAnsi="Arial" w:cs="Arial"/>
          <w:sz w:val="20"/>
          <w:szCs w:val="20"/>
        </w:rPr>
        <w:t>rincipal</w:t>
      </w:r>
      <w:r w:rsidR="00412FF5" w:rsidRPr="00D91DC6">
        <w:rPr>
          <w:rFonts w:ascii="Arial" w:hAnsi="Arial" w:cs="Arial"/>
          <w:sz w:val="20"/>
          <w:szCs w:val="20"/>
        </w:rPr>
        <w:t xml:space="preserve"> of serious problems that are affecting classroom performance.</w:t>
      </w:r>
    </w:p>
    <w:p w14:paraId="6B9C0B77" w14:textId="77777777" w:rsidR="00412FF5" w:rsidRPr="00D91DC6" w:rsidRDefault="00412FF5" w:rsidP="00412FF5">
      <w:pPr>
        <w:numPr>
          <w:ilvl w:val="0"/>
          <w:numId w:val="1"/>
        </w:numPr>
        <w:rPr>
          <w:rFonts w:ascii="Arial" w:hAnsi="Arial" w:cs="Arial"/>
          <w:sz w:val="20"/>
          <w:szCs w:val="20"/>
        </w:rPr>
      </w:pPr>
      <w:r w:rsidRPr="00D91DC6">
        <w:rPr>
          <w:rFonts w:ascii="Arial" w:hAnsi="Arial" w:cs="Arial"/>
          <w:sz w:val="20"/>
          <w:szCs w:val="20"/>
        </w:rPr>
        <w:t>Set up parent conferences as necessary.</w:t>
      </w:r>
    </w:p>
    <w:p w14:paraId="5C70C958" w14:textId="77777777" w:rsidR="00412FF5" w:rsidRPr="00D91DC6" w:rsidRDefault="00412FF5" w:rsidP="00412FF5">
      <w:pPr>
        <w:shd w:val="clear" w:color="auto" w:fill="FFFFFF"/>
        <w:ind w:right="150"/>
        <w:rPr>
          <w:rFonts w:ascii="Arial" w:hAnsi="Arial" w:cs="Arial"/>
          <w:sz w:val="20"/>
          <w:szCs w:val="20"/>
        </w:rPr>
      </w:pPr>
    </w:p>
    <w:p w14:paraId="6DE90B35" w14:textId="77777777" w:rsidR="00412FF5" w:rsidRPr="00D91DC6" w:rsidRDefault="00412FF5" w:rsidP="00412FF5">
      <w:pPr>
        <w:shd w:val="clear" w:color="auto" w:fill="FFFFFF"/>
        <w:ind w:right="150"/>
        <w:rPr>
          <w:rFonts w:ascii="Arial" w:hAnsi="Arial" w:cs="Arial"/>
          <w:sz w:val="20"/>
          <w:szCs w:val="20"/>
        </w:rPr>
      </w:pPr>
      <w:r w:rsidRPr="00D91DC6">
        <w:rPr>
          <w:rFonts w:ascii="Arial" w:hAnsi="Arial" w:cs="Arial"/>
          <w:b/>
          <w:sz w:val="20"/>
          <w:szCs w:val="20"/>
        </w:rPr>
        <w:lastRenderedPageBreak/>
        <w:t>ATHLETIC ELIGIBILITY:</w:t>
      </w:r>
      <w:r w:rsidRPr="00D91DC6">
        <w:rPr>
          <w:rFonts w:ascii="Arial" w:hAnsi="Arial" w:cs="Arial"/>
          <w:color w:val="444444"/>
          <w:sz w:val="20"/>
          <w:szCs w:val="20"/>
        </w:rPr>
        <w:t xml:space="preserve">  </w:t>
      </w:r>
      <w:r w:rsidRPr="00D91DC6">
        <w:rPr>
          <w:rFonts w:ascii="Arial" w:hAnsi="Arial" w:cs="Arial"/>
          <w:sz w:val="20"/>
          <w:szCs w:val="20"/>
        </w:rPr>
        <w:t>Students wanting to participate in athletic programs governed by the GHSA and extracurricular activities must meet eligibility requirements to participate.  The Athletic Director (and the Extracurricular Activities sponsors) will collaborate with teachers to monitor and to identify students in</w:t>
      </w:r>
      <w:r w:rsidR="00103FBA" w:rsidRPr="00D91DC6">
        <w:rPr>
          <w:rFonts w:ascii="Arial" w:hAnsi="Arial" w:cs="Arial"/>
          <w:sz w:val="20"/>
          <w:szCs w:val="20"/>
        </w:rPr>
        <w:t xml:space="preserve"> danger of failing courses.  A</w:t>
      </w:r>
      <w:r w:rsidRPr="00D91DC6">
        <w:rPr>
          <w:rFonts w:ascii="Arial" w:hAnsi="Arial" w:cs="Arial"/>
          <w:sz w:val="20"/>
          <w:szCs w:val="20"/>
        </w:rPr>
        <w:t xml:space="preserve"> master list of students participating in extracurricular activities and athletics u</w:t>
      </w:r>
      <w:r w:rsidR="00103FBA" w:rsidRPr="00D91DC6">
        <w:rPr>
          <w:rFonts w:ascii="Arial" w:hAnsi="Arial" w:cs="Arial"/>
          <w:sz w:val="20"/>
          <w:szCs w:val="20"/>
        </w:rPr>
        <w:t>nder the auspices of the GHSA will be available to all staff.</w:t>
      </w:r>
    </w:p>
    <w:p w14:paraId="205FF315" w14:textId="77777777" w:rsidR="00412FF5" w:rsidRPr="00D91DC6" w:rsidRDefault="00412FF5" w:rsidP="00412FF5">
      <w:pPr>
        <w:rPr>
          <w:rFonts w:ascii="Arial" w:hAnsi="Arial" w:cs="Arial"/>
          <w:sz w:val="20"/>
          <w:szCs w:val="20"/>
        </w:rPr>
      </w:pPr>
    </w:p>
    <w:p w14:paraId="7D6F4032" w14:textId="77777777" w:rsidR="0029598C" w:rsidRPr="00D91DC6" w:rsidRDefault="000975D2" w:rsidP="000975D2">
      <w:pPr>
        <w:rPr>
          <w:rFonts w:ascii="Arial" w:hAnsi="Arial" w:cs="Arial"/>
          <w:sz w:val="20"/>
          <w:szCs w:val="20"/>
        </w:rPr>
      </w:pPr>
      <w:r w:rsidRPr="00D91DC6">
        <w:rPr>
          <w:rFonts w:ascii="Arial" w:hAnsi="Arial" w:cs="Arial"/>
          <w:b/>
          <w:sz w:val="20"/>
          <w:szCs w:val="20"/>
        </w:rPr>
        <w:t>Our Vision</w:t>
      </w:r>
      <w:r w:rsidRPr="00D91DC6">
        <w:rPr>
          <w:rFonts w:ascii="Arial" w:hAnsi="Arial" w:cs="Arial"/>
          <w:sz w:val="20"/>
          <w:szCs w:val="20"/>
        </w:rPr>
        <w:t xml:space="preserve">: </w:t>
      </w:r>
      <w:r w:rsidR="0029598C" w:rsidRPr="00D91DC6">
        <w:rPr>
          <w:rFonts w:ascii="Arial" w:hAnsi="Arial" w:cs="Arial"/>
          <w:sz w:val="20"/>
          <w:szCs w:val="20"/>
        </w:rPr>
        <w:t>Creating a Culture of Excellence</w:t>
      </w:r>
    </w:p>
    <w:p w14:paraId="123B9D9C" w14:textId="77777777" w:rsidR="0029598C" w:rsidRPr="00D91DC6" w:rsidRDefault="000975D2" w:rsidP="000975D2">
      <w:pPr>
        <w:rPr>
          <w:rFonts w:ascii="Arial" w:hAnsi="Arial" w:cs="Arial"/>
          <w:sz w:val="20"/>
          <w:szCs w:val="20"/>
        </w:rPr>
      </w:pPr>
      <w:r w:rsidRPr="00D91DC6">
        <w:rPr>
          <w:rFonts w:ascii="Arial" w:hAnsi="Arial" w:cs="Arial"/>
          <w:b/>
          <w:sz w:val="20"/>
          <w:szCs w:val="20"/>
        </w:rPr>
        <w:t>Our Mission</w:t>
      </w:r>
      <w:r w:rsidRPr="00D91DC6">
        <w:rPr>
          <w:rFonts w:ascii="Arial" w:hAnsi="Arial" w:cs="Arial"/>
          <w:sz w:val="20"/>
          <w:szCs w:val="20"/>
        </w:rPr>
        <w:t xml:space="preserve">: </w:t>
      </w:r>
      <w:r w:rsidR="0029598C" w:rsidRPr="00D91DC6">
        <w:rPr>
          <w:rFonts w:ascii="Arial" w:hAnsi="Arial" w:cs="Arial"/>
          <w:sz w:val="20"/>
          <w:szCs w:val="20"/>
        </w:rPr>
        <w:t>Establish a rigorous curriculum that allows all students to work to their highest potential and contribute to the community as socially responsive citizens.</w:t>
      </w:r>
    </w:p>
    <w:p w14:paraId="628651C8" w14:textId="77777777" w:rsidR="000975D2" w:rsidRPr="00D91DC6" w:rsidRDefault="000975D2" w:rsidP="000975D2">
      <w:pPr>
        <w:rPr>
          <w:rFonts w:ascii="Arial" w:hAnsi="Arial" w:cs="Arial"/>
          <w:sz w:val="20"/>
          <w:szCs w:val="20"/>
        </w:rPr>
      </w:pPr>
    </w:p>
    <w:p w14:paraId="0AC160F8" w14:textId="13B2438D" w:rsidR="00AE4281" w:rsidRPr="00D91DC6" w:rsidRDefault="00AE4281" w:rsidP="00AE4281">
      <w:pPr>
        <w:jc w:val="center"/>
        <w:rPr>
          <w:rFonts w:ascii="Arial" w:hAnsi="Arial" w:cs="Arial"/>
          <w:sz w:val="20"/>
          <w:szCs w:val="20"/>
        </w:rPr>
      </w:pPr>
      <w:r w:rsidRPr="00D91DC6">
        <w:rPr>
          <w:rFonts w:ascii="Arial" w:hAnsi="Arial" w:cs="Arial"/>
          <w:noProof/>
          <w:sz w:val="20"/>
          <w:szCs w:val="20"/>
        </w:rPr>
        <w:drawing>
          <wp:inline distT="0" distB="0" distL="0" distR="0" wp14:anchorId="211A587C" wp14:editId="42DC2CDF">
            <wp:extent cx="1083310" cy="1083310"/>
            <wp:effectExtent l="0" t="0" r="8890" b="8890"/>
            <wp:docPr id="3" name="Picture 3" descr="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automatic alt text availa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3310" cy="1083310"/>
                    </a:xfrm>
                    <a:prstGeom prst="rect">
                      <a:avLst/>
                    </a:prstGeom>
                    <a:noFill/>
                    <a:ln>
                      <a:noFill/>
                    </a:ln>
                  </pic:spPr>
                </pic:pic>
              </a:graphicData>
            </a:graphic>
          </wp:inline>
        </w:drawing>
      </w:r>
    </w:p>
    <w:p w14:paraId="55FC5EE4" w14:textId="608FF642" w:rsidR="000975D2" w:rsidRPr="00D91DC6" w:rsidRDefault="000975D2" w:rsidP="000975D2">
      <w:pPr>
        <w:jc w:val="center"/>
        <w:rPr>
          <w:rFonts w:ascii="Arial" w:hAnsi="Arial" w:cs="Arial"/>
          <w:sz w:val="20"/>
          <w:szCs w:val="20"/>
        </w:rPr>
      </w:pPr>
    </w:p>
    <w:p w14:paraId="4DD1269F" w14:textId="77777777" w:rsidR="000975D2" w:rsidRPr="00D91DC6" w:rsidRDefault="000975D2" w:rsidP="000975D2">
      <w:pPr>
        <w:rPr>
          <w:rFonts w:ascii="Arial" w:hAnsi="Arial" w:cs="Arial"/>
          <w:sz w:val="20"/>
          <w:szCs w:val="20"/>
        </w:rPr>
      </w:pPr>
    </w:p>
    <w:p w14:paraId="6BC37AC6" w14:textId="77777777" w:rsidR="00412FF5" w:rsidRPr="00D91DC6" w:rsidRDefault="00412FF5" w:rsidP="00412FF5">
      <w:pPr>
        <w:rPr>
          <w:rFonts w:ascii="Arial" w:hAnsi="Arial" w:cs="Arial"/>
          <w:b/>
          <w:sz w:val="20"/>
          <w:szCs w:val="20"/>
        </w:rPr>
      </w:pPr>
    </w:p>
    <w:p w14:paraId="4549F60A" w14:textId="77777777" w:rsidR="000975D2" w:rsidRPr="00D91DC6" w:rsidRDefault="000975D2" w:rsidP="00412FF5">
      <w:pPr>
        <w:rPr>
          <w:rFonts w:ascii="Arial" w:hAnsi="Arial" w:cs="Arial"/>
          <w:b/>
          <w:sz w:val="20"/>
          <w:szCs w:val="20"/>
        </w:rPr>
      </w:pPr>
    </w:p>
    <w:p w14:paraId="4170BE11" w14:textId="77777777" w:rsidR="000975D2" w:rsidRPr="00D91DC6" w:rsidRDefault="000975D2" w:rsidP="00412FF5">
      <w:pPr>
        <w:rPr>
          <w:rFonts w:ascii="Arial" w:hAnsi="Arial" w:cs="Arial"/>
          <w:b/>
          <w:sz w:val="20"/>
          <w:szCs w:val="20"/>
        </w:rPr>
      </w:pPr>
    </w:p>
    <w:p w14:paraId="1D386340" w14:textId="77777777" w:rsidR="000975D2" w:rsidRPr="00D91DC6" w:rsidRDefault="000975D2" w:rsidP="00412FF5">
      <w:pPr>
        <w:rPr>
          <w:rFonts w:ascii="Arial" w:hAnsi="Arial" w:cs="Arial"/>
          <w:b/>
          <w:sz w:val="20"/>
          <w:szCs w:val="20"/>
        </w:rPr>
      </w:pPr>
    </w:p>
    <w:p w14:paraId="17445642" w14:textId="77777777" w:rsidR="000975D2" w:rsidRPr="00D91DC6" w:rsidRDefault="000975D2" w:rsidP="00412FF5">
      <w:pPr>
        <w:rPr>
          <w:rFonts w:ascii="Arial" w:hAnsi="Arial" w:cs="Arial"/>
          <w:b/>
          <w:sz w:val="20"/>
          <w:szCs w:val="20"/>
        </w:rPr>
      </w:pPr>
    </w:p>
    <w:p w14:paraId="33ADEACF" w14:textId="77777777" w:rsidR="000975D2" w:rsidRPr="00D91DC6" w:rsidRDefault="000975D2" w:rsidP="00412FF5">
      <w:pPr>
        <w:rPr>
          <w:rFonts w:ascii="Arial" w:hAnsi="Arial" w:cs="Arial"/>
          <w:b/>
          <w:sz w:val="20"/>
          <w:szCs w:val="20"/>
        </w:rPr>
      </w:pPr>
    </w:p>
    <w:p w14:paraId="3215CFF5" w14:textId="77777777" w:rsidR="000975D2" w:rsidRPr="00D91DC6" w:rsidRDefault="003E0006" w:rsidP="00412FF5">
      <w:pPr>
        <w:rPr>
          <w:rFonts w:ascii="Arial" w:hAnsi="Arial" w:cs="Arial"/>
          <w:b/>
          <w:sz w:val="20"/>
          <w:szCs w:val="20"/>
        </w:rPr>
      </w:pPr>
      <w:r w:rsidRPr="00D91DC6">
        <w:rPr>
          <w:rFonts w:ascii="Arial" w:hAnsi="Arial" w:cs="Arial"/>
          <w:b/>
          <w:noProof/>
          <w:sz w:val="20"/>
          <w:szCs w:val="20"/>
        </w:rPr>
        <mc:AlternateContent>
          <mc:Choice Requires="wps">
            <w:drawing>
              <wp:anchor distT="0" distB="0" distL="114300" distR="114300" simplePos="0" relativeHeight="251662336" behindDoc="0" locked="0" layoutInCell="1" allowOverlap="1" wp14:anchorId="5862EE7B" wp14:editId="6663CBA2">
                <wp:simplePos x="0" y="0"/>
                <wp:positionH relativeFrom="column">
                  <wp:posOffset>-123825</wp:posOffset>
                </wp:positionH>
                <wp:positionV relativeFrom="paragraph">
                  <wp:posOffset>158115</wp:posOffset>
                </wp:positionV>
                <wp:extent cx="6619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619875" cy="0"/>
                        </a:xfrm>
                        <a:prstGeom prst="line">
                          <a:avLst/>
                        </a:prstGeom>
                        <a:ln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2F4E55A8"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2.45pt" to="51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GH3gEAACYEAAAOAAAAZHJzL2Uyb0RvYy54bWysU9uO0zAQfUfiHyy/0zQrUZao6T60Wl4Q&#10;VCx8gNcZJ5Zsj2WbJv17xk6bcpMQiBdfz5mZczzePkzWsBOEqNG1vF6tOQMnsdOub/mXz4+v7jmL&#10;SbhOGHTQ8jNE/rB7+WI7+gbucEDTQWAUxMVm9C0fUvJNVUU5gBVxhR4cXSoMViTahr7qghgpujXV&#10;3Xq9qUYMnQ8oIUY6PcyXfFfiKwUyfVQqQmKm5VRbKmMo43Meq91WNH0QftDyUob4hyqs0I6SLqEO&#10;Ign2NehfQlktA0ZUaSXRVqiUllA0kJp6/ZOap0F4KFrInOgXm+L/Cys/nI6B6Y7ejjMnLD3RUwpC&#10;90Nie3SODMTA6uzT6GND8L07hssu+mPIoicVbJ5JDpuKt+fFW5gSk3S42dRv79+85kxe76ob0YeY&#10;3gFalhctN9pl2aIRp/cxUTKCXiH52Dgmraeao+sLLqLR3aM2Jt+W3oG9Cewk6NXTVKqnED+gcryD&#10;iMMM6miVNRLKOJqy1lldWaWzgTnxJ1DkFump58S5T2+5hJTg0jWfcYTONEWVLcT1n4kXfKZC6eG/&#10;IS+MkhldWshWOwy/y36zSM34qwOz7mzBM3bn8u7FGmrG4tXl4+Ru/35f6LfvvfsGAAD//wMAUEsD&#10;BBQABgAIAAAAIQBS6G+E3gAAAAoBAAAPAAAAZHJzL2Rvd25yZXYueG1sTI/LbsIwEEX3lfgHa5C6&#10;AycpIJLGQQiJbVVIK7E08eQB8TiKHUj/vkZd0OXMHN05N92MumU37G1jSEA4D4AhFUY1VAn4yvez&#10;NTDrJCnZGkIBP2hhk01eUpkoc6cD3o6uYj6EbCIF1M51Cee2qFFLOzcdkr+VptfS+bGvuOrl3Yfr&#10;lkdBsOJaNuQ/1LLDXY3F9ThoAZfTahnnvNx/huvDaVHYocy/P4R4nY7bd2AOR/eE4aHv1SHzTmcz&#10;kLKsFTAL46VHBUSLGNgDCKI33+78t+FZyv9XyH4BAAD//wMAUEsBAi0AFAAGAAgAAAAhALaDOJL+&#10;AAAA4QEAABMAAAAAAAAAAAAAAAAAAAAAAFtDb250ZW50X1R5cGVzXS54bWxQSwECLQAUAAYACAAA&#10;ACEAOP0h/9YAAACUAQAACwAAAAAAAAAAAAAAAAAvAQAAX3JlbHMvLnJlbHNQSwECLQAUAAYACAAA&#10;ACEAcAGBh94BAAAmBAAADgAAAAAAAAAAAAAAAAAuAgAAZHJzL2Uyb0RvYy54bWxQSwECLQAUAAYA&#10;CAAAACEAUuhvhN4AAAAKAQAADwAAAAAAAAAAAAAAAAA4BAAAZHJzL2Rvd25yZXYueG1sUEsFBgAA&#10;AAAEAAQA8wAAAEMFAAAAAA==&#10;" strokecolor="black [3213]" strokeweight=".5pt">
                <v:stroke dashstyle="dash" joinstyle="miter"/>
              </v:line>
            </w:pict>
          </mc:Fallback>
        </mc:AlternateContent>
      </w:r>
    </w:p>
    <w:p w14:paraId="09D7ABCB" w14:textId="77777777" w:rsidR="000975D2" w:rsidRPr="00D91DC6" w:rsidRDefault="003177DC" w:rsidP="003177DC">
      <w:pPr>
        <w:jc w:val="center"/>
        <w:rPr>
          <w:rFonts w:ascii="Arial" w:hAnsi="Arial" w:cs="Arial"/>
          <w:b/>
          <w:sz w:val="20"/>
          <w:szCs w:val="20"/>
        </w:rPr>
      </w:pPr>
      <w:r w:rsidRPr="00D91DC6">
        <w:rPr>
          <w:rFonts w:ascii="Arial" w:hAnsi="Arial" w:cs="Arial"/>
          <w:b/>
          <w:sz w:val="20"/>
          <w:szCs w:val="20"/>
        </w:rPr>
        <w:t>Receipt of Syllabus</w:t>
      </w:r>
    </w:p>
    <w:p w14:paraId="31E650A8" w14:textId="52BB8DCF" w:rsidR="000975D2" w:rsidRPr="00D91DC6" w:rsidRDefault="003177DC" w:rsidP="00412FF5">
      <w:pPr>
        <w:rPr>
          <w:rFonts w:ascii="Arial" w:hAnsi="Arial" w:cs="Arial"/>
          <w:b/>
          <w:sz w:val="20"/>
          <w:szCs w:val="20"/>
        </w:rPr>
      </w:pPr>
      <w:r w:rsidRPr="00D91DC6">
        <w:rPr>
          <w:rFonts w:ascii="Arial" w:hAnsi="Arial" w:cs="Arial"/>
          <w:b/>
          <w:sz w:val="20"/>
          <w:szCs w:val="20"/>
        </w:rPr>
        <w:t xml:space="preserve">Course Name: </w:t>
      </w:r>
      <w:r w:rsidR="00790BFF" w:rsidRPr="00D91DC6">
        <w:rPr>
          <w:rFonts w:ascii="Arial" w:hAnsi="Arial" w:cs="Arial"/>
          <w:sz w:val="20"/>
          <w:szCs w:val="20"/>
        </w:rPr>
        <w:t>6</w:t>
      </w:r>
      <w:r w:rsidR="00790BFF" w:rsidRPr="00D91DC6">
        <w:rPr>
          <w:rFonts w:ascii="Arial" w:hAnsi="Arial" w:cs="Arial"/>
          <w:sz w:val="20"/>
          <w:szCs w:val="20"/>
          <w:vertAlign w:val="superscript"/>
        </w:rPr>
        <w:t>th</w:t>
      </w:r>
      <w:r w:rsidR="00790BFF" w:rsidRPr="00D91DC6">
        <w:rPr>
          <w:rFonts w:ascii="Arial" w:hAnsi="Arial" w:cs="Arial"/>
          <w:sz w:val="20"/>
          <w:szCs w:val="20"/>
        </w:rPr>
        <w:t xml:space="preserve"> Grade ELA</w:t>
      </w:r>
    </w:p>
    <w:p w14:paraId="6BB10290" w14:textId="1944B5BA" w:rsidR="003177DC" w:rsidRPr="00D91DC6" w:rsidRDefault="003177DC" w:rsidP="00412FF5">
      <w:pPr>
        <w:rPr>
          <w:rFonts w:ascii="Arial" w:hAnsi="Arial" w:cs="Arial"/>
          <w:sz w:val="20"/>
          <w:szCs w:val="20"/>
        </w:rPr>
      </w:pPr>
      <w:r w:rsidRPr="00D91DC6">
        <w:rPr>
          <w:rFonts w:ascii="Arial" w:hAnsi="Arial" w:cs="Arial"/>
          <w:b/>
          <w:sz w:val="20"/>
          <w:szCs w:val="20"/>
        </w:rPr>
        <w:t xml:space="preserve">Teacher Name: </w:t>
      </w:r>
      <w:r w:rsidR="00790BFF" w:rsidRPr="00D91DC6">
        <w:rPr>
          <w:rFonts w:ascii="Arial" w:hAnsi="Arial" w:cs="Arial"/>
          <w:sz w:val="20"/>
          <w:szCs w:val="20"/>
        </w:rPr>
        <w:t>Mrs. Ann Head, Ms. Tracy Holmes, Ms. Tammy Miller, Dr. Tiffany Mitchell, and Mrs. Brandy Stacy</w:t>
      </w:r>
    </w:p>
    <w:p w14:paraId="00BC3DBC" w14:textId="77777777" w:rsidR="000975D2" w:rsidRPr="00D91DC6" w:rsidRDefault="000975D2" w:rsidP="00412FF5">
      <w:pPr>
        <w:rPr>
          <w:rFonts w:ascii="Arial" w:hAnsi="Arial" w:cs="Arial"/>
          <w:b/>
          <w:sz w:val="20"/>
          <w:szCs w:val="20"/>
        </w:rPr>
      </w:pPr>
    </w:p>
    <w:p w14:paraId="50990CAB" w14:textId="77777777" w:rsidR="00412FF5" w:rsidRPr="00D91DC6" w:rsidRDefault="00412FF5" w:rsidP="00412FF5">
      <w:pPr>
        <w:rPr>
          <w:rFonts w:ascii="Arial" w:hAnsi="Arial" w:cs="Arial"/>
          <w:sz w:val="20"/>
          <w:szCs w:val="20"/>
        </w:rPr>
      </w:pPr>
    </w:p>
    <w:p w14:paraId="1A87DEE1" w14:textId="77777777" w:rsidR="00412FF5" w:rsidRPr="00D91DC6" w:rsidRDefault="00412FF5" w:rsidP="00412FF5">
      <w:pPr>
        <w:rPr>
          <w:rFonts w:ascii="Arial" w:hAnsi="Arial" w:cs="Arial"/>
          <w:sz w:val="20"/>
          <w:szCs w:val="20"/>
        </w:rPr>
      </w:pPr>
    </w:p>
    <w:p w14:paraId="697E2C1C" w14:textId="77777777" w:rsidR="00412FF5" w:rsidRPr="00D91DC6" w:rsidRDefault="00AA33CA" w:rsidP="00412FF5">
      <w:pPr>
        <w:rPr>
          <w:rFonts w:ascii="Arial" w:hAnsi="Arial" w:cs="Arial"/>
          <w:b/>
          <w:sz w:val="20"/>
          <w:szCs w:val="20"/>
        </w:rPr>
      </w:pPr>
      <w:r w:rsidRPr="00D91DC6">
        <w:rPr>
          <w:rFonts w:ascii="Arial" w:hAnsi="Arial" w:cs="Arial"/>
          <w:b/>
          <w:sz w:val="20"/>
          <w:szCs w:val="20"/>
        </w:rPr>
        <w:t>____</w:t>
      </w:r>
      <w:r w:rsidR="00412FF5" w:rsidRPr="00D91DC6">
        <w:rPr>
          <w:rFonts w:ascii="Arial" w:hAnsi="Arial" w:cs="Arial"/>
          <w:b/>
          <w:sz w:val="20"/>
          <w:szCs w:val="20"/>
        </w:rPr>
        <w:t>______________________</w:t>
      </w:r>
      <w:r w:rsidRPr="00D91DC6">
        <w:rPr>
          <w:rFonts w:ascii="Arial" w:hAnsi="Arial" w:cs="Arial"/>
          <w:b/>
          <w:sz w:val="20"/>
          <w:szCs w:val="20"/>
        </w:rPr>
        <w:t xml:space="preserve">____                   </w:t>
      </w:r>
      <w:r w:rsidR="00412FF5" w:rsidRPr="00D91DC6">
        <w:rPr>
          <w:rFonts w:ascii="Arial" w:hAnsi="Arial" w:cs="Arial"/>
          <w:b/>
          <w:sz w:val="20"/>
          <w:szCs w:val="20"/>
        </w:rPr>
        <w:t>__________________________________</w:t>
      </w:r>
    </w:p>
    <w:p w14:paraId="286F2E3A" w14:textId="77777777" w:rsidR="00412FF5" w:rsidRPr="00D91DC6" w:rsidRDefault="00442BA0" w:rsidP="00412FF5">
      <w:pPr>
        <w:rPr>
          <w:rFonts w:ascii="Arial" w:hAnsi="Arial" w:cs="Arial"/>
          <w:b/>
          <w:sz w:val="20"/>
          <w:szCs w:val="20"/>
        </w:rPr>
      </w:pPr>
      <w:r w:rsidRPr="00D91DC6">
        <w:rPr>
          <w:rFonts w:ascii="Arial" w:hAnsi="Arial" w:cs="Arial"/>
          <w:b/>
          <w:sz w:val="20"/>
          <w:szCs w:val="20"/>
        </w:rPr>
        <w:t xml:space="preserve">                  </w:t>
      </w:r>
      <w:r w:rsidRPr="00D91DC6">
        <w:rPr>
          <w:rFonts w:ascii="Arial" w:hAnsi="Arial" w:cs="Arial"/>
          <w:i/>
          <w:sz w:val="20"/>
          <w:szCs w:val="20"/>
        </w:rPr>
        <w:t>Student Signature</w:t>
      </w:r>
      <w:r w:rsidRPr="00D91DC6">
        <w:rPr>
          <w:rFonts w:ascii="Arial" w:hAnsi="Arial" w:cs="Arial"/>
          <w:b/>
          <w:sz w:val="20"/>
          <w:szCs w:val="20"/>
        </w:rPr>
        <w:t xml:space="preserve">               </w:t>
      </w:r>
      <w:r w:rsidR="00AA33CA" w:rsidRPr="00D91DC6">
        <w:rPr>
          <w:rFonts w:ascii="Arial" w:hAnsi="Arial" w:cs="Arial"/>
          <w:b/>
          <w:sz w:val="20"/>
          <w:szCs w:val="20"/>
        </w:rPr>
        <w:t xml:space="preserve">                   </w:t>
      </w:r>
      <w:r w:rsidR="00412FF5" w:rsidRPr="00D91DC6">
        <w:rPr>
          <w:rFonts w:ascii="Arial" w:hAnsi="Arial" w:cs="Arial"/>
          <w:b/>
          <w:sz w:val="20"/>
          <w:szCs w:val="20"/>
        </w:rPr>
        <w:t xml:space="preserve">       </w:t>
      </w:r>
      <w:r w:rsidR="00AF7387" w:rsidRPr="00D91DC6">
        <w:rPr>
          <w:rFonts w:ascii="Arial" w:hAnsi="Arial" w:cs="Arial"/>
          <w:b/>
          <w:sz w:val="20"/>
          <w:szCs w:val="20"/>
        </w:rPr>
        <w:t xml:space="preserve">    </w:t>
      </w:r>
      <w:r w:rsidR="00B558F5" w:rsidRPr="00D91DC6">
        <w:rPr>
          <w:rFonts w:ascii="Arial" w:hAnsi="Arial" w:cs="Arial"/>
          <w:i/>
          <w:sz w:val="20"/>
          <w:szCs w:val="20"/>
        </w:rPr>
        <w:t>Parent/</w:t>
      </w:r>
      <w:r w:rsidR="00412FF5" w:rsidRPr="00D91DC6">
        <w:rPr>
          <w:rFonts w:ascii="Arial" w:hAnsi="Arial" w:cs="Arial"/>
          <w:i/>
          <w:sz w:val="20"/>
          <w:szCs w:val="20"/>
        </w:rPr>
        <w:t xml:space="preserve">Guardian </w:t>
      </w:r>
      <w:r w:rsidRPr="00D91DC6">
        <w:rPr>
          <w:rFonts w:ascii="Arial" w:hAnsi="Arial" w:cs="Arial"/>
          <w:i/>
          <w:sz w:val="20"/>
          <w:szCs w:val="20"/>
        </w:rPr>
        <w:t>Signature</w:t>
      </w:r>
    </w:p>
    <w:p w14:paraId="4C4D2ACE" w14:textId="77777777" w:rsidR="00412FF5" w:rsidRPr="00D91DC6" w:rsidRDefault="00412FF5" w:rsidP="00412FF5">
      <w:pPr>
        <w:rPr>
          <w:rFonts w:ascii="Arial" w:hAnsi="Arial" w:cs="Arial"/>
          <w:sz w:val="20"/>
          <w:szCs w:val="20"/>
        </w:rPr>
      </w:pPr>
    </w:p>
    <w:p w14:paraId="47700278" w14:textId="77777777" w:rsidR="00412FF5" w:rsidRPr="00D91DC6" w:rsidRDefault="00412FF5" w:rsidP="00412FF5">
      <w:pPr>
        <w:rPr>
          <w:rFonts w:ascii="Arial" w:hAnsi="Arial" w:cs="Arial"/>
          <w:sz w:val="20"/>
          <w:szCs w:val="20"/>
        </w:rPr>
      </w:pPr>
    </w:p>
    <w:p w14:paraId="2F1B8312" w14:textId="77777777" w:rsidR="00442BA0" w:rsidRPr="00D91DC6" w:rsidRDefault="00442BA0" w:rsidP="00442BA0">
      <w:pPr>
        <w:rPr>
          <w:rFonts w:ascii="Arial" w:hAnsi="Arial" w:cs="Arial"/>
          <w:b/>
          <w:sz w:val="20"/>
          <w:szCs w:val="20"/>
        </w:rPr>
      </w:pPr>
      <w:r w:rsidRPr="00D91DC6">
        <w:rPr>
          <w:rFonts w:ascii="Arial" w:hAnsi="Arial" w:cs="Arial"/>
          <w:b/>
          <w:sz w:val="20"/>
          <w:szCs w:val="20"/>
        </w:rPr>
        <w:t>______________________________                   __________________________________</w:t>
      </w:r>
    </w:p>
    <w:p w14:paraId="4D801C56" w14:textId="77777777" w:rsidR="00442BA0" w:rsidRPr="00D91DC6" w:rsidRDefault="00442BA0" w:rsidP="00442BA0">
      <w:pPr>
        <w:rPr>
          <w:rFonts w:ascii="Arial" w:hAnsi="Arial" w:cs="Arial"/>
          <w:b/>
          <w:sz w:val="20"/>
          <w:szCs w:val="20"/>
        </w:rPr>
      </w:pPr>
      <w:r w:rsidRPr="00D91DC6">
        <w:rPr>
          <w:rFonts w:ascii="Arial" w:hAnsi="Arial" w:cs="Arial"/>
          <w:b/>
          <w:sz w:val="20"/>
          <w:szCs w:val="20"/>
        </w:rPr>
        <w:t xml:space="preserve">                          </w:t>
      </w:r>
      <w:r w:rsidRPr="00D91DC6">
        <w:rPr>
          <w:rFonts w:ascii="Arial" w:hAnsi="Arial" w:cs="Arial"/>
          <w:i/>
          <w:sz w:val="20"/>
          <w:szCs w:val="20"/>
        </w:rPr>
        <w:t>Date</w:t>
      </w:r>
      <w:r w:rsidRPr="00D91DC6">
        <w:rPr>
          <w:rFonts w:ascii="Arial" w:hAnsi="Arial" w:cs="Arial"/>
          <w:b/>
          <w:sz w:val="20"/>
          <w:szCs w:val="20"/>
        </w:rPr>
        <w:t xml:space="preserve">                                                                          </w:t>
      </w:r>
      <w:r w:rsidRPr="00D91DC6">
        <w:rPr>
          <w:rFonts w:ascii="Arial" w:hAnsi="Arial" w:cs="Arial"/>
          <w:i/>
          <w:sz w:val="20"/>
          <w:szCs w:val="20"/>
        </w:rPr>
        <w:t>Date</w:t>
      </w:r>
    </w:p>
    <w:p w14:paraId="46CBDE11" w14:textId="77777777" w:rsidR="00442BA0" w:rsidRPr="00D91DC6" w:rsidRDefault="00442BA0" w:rsidP="00442BA0">
      <w:pPr>
        <w:rPr>
          <w:rFonts w:ascii="Arial" w:hAnsi="Arial" w:cs="Arial"/>
          <w:sz w:val="20"/>
          <w:szCs w:val="20"/>
        </w:rPr>
      </w:pPr>
    </w:p>
    <w:p w14:paraId="16130F51" w14:textId="77777777" w:rsidR="000975D2" w:rsidRPr="00D91DC6" w:rsidRDefault="000975D2">
      <w:pPr>
        <w:rPr>
          <w:rFonts w:ascii="Arial" w:hAnsi="Arial" w:cs="Arial"/>
          <w:sz w:val="20"/>
          <w:szCs w:val="20"/>
        </w:rPr>
      </w:pPr>
    </w:p>
    <w:sectPr w:rsidR="000975D2" w:rsidRPr="00D91DC6">
      <w:type w:val="continuous"/>
      <w:pgSz w:w="12240" w:h="15840"/>
      <w:pgMar w:top="1440" w:right="1080" w:bottom="90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A6076" w14:textId="77777777" w:rsidR="00B45A35" w:rsidRDefault="00B45A35" w:rsidP="00C30CB4">
      <w:r>
        <w:separator/>
      </w:r>
    </w:p>
  </w:endnote>
  <w:endnote w:type="continuationSeparator" w:id="0">
    <w:p w14:paraId="46DE921C" w14:textId="77777777" w:rsidR="00B45A35" w:rsidRDefault="00B45A35" w:rsidP="00C3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Bol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8C45E" w14:textId="77777777" w:rsidR="00B45A35" w:rsidRDefault="00B45A35" w:rsidP="00C30CB4">
      <w:r>
        <w:separator/>
      </w:r>
    </w:p>
  </w:footnote>
  <w:footnote w:type="continuationSeparator" w:id="0">
    <w:p w14:paraId="4939ECE4" w14:textId="77777777" w:rsidR="00B45A35" w:rsidRDefault="00B45A35" w:rsidP="00C30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3E106" w14:textId="076DC6FF" w:rsidR="00C30CB4" w:rsidRPr="00C30CB4" w:rsidRDefault="00C30CB4" w:rsidP="00103508">
    <w:pPr>
      <w:jc w:val="center"/>
      <w:rPr>
        <w:rFonts w:ascii="Arial" w:hAnsi="Arial" w:cs="Arial"/>
        <w:i/>
        <w:noProof/>
        <w:sz w:val="28"/>
        <w:szCs w:val="32"/>
      </w:rPr>
    </w:pPr>
    <w:r w:rsidRPr="00D01D8F">
      <w:rPr>
        <w:noProof/>
      </w:rPr>
      <w:drawing>
        <wp:inline distT="0" distB="0" distL="0" distR="0" wp14:anchorId="1A663B6B" wp14:editId="5F0248B8">
          <wp:extent cx="630604" cy="630604"/>
          <wp:effectExtent l="0" t="0" r="4445" b="4445"/>
          <wp:docPr id="5" name="Picture 5" descr="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 automatic alt text availa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112" cy="632112"/>
                  </a:xfrm>
                  <a:prstGeom prst="rect">
                    <a:avLst/>
                  </a:prstGeom>
                  <a:noFill/>
                  <a:ln>
                    <a:noFill/>
                  </a:ln>
                </pic:spPr>
              </pic:pic>
            </a:graphicData>
          </a:graphic>
        </wp:inline>
      </w:drawing>
    </w:r>
    <w:r w:rsidR="00103508">
      <w:rPr>
        <w:rFonts w:ascii="Arial" w:hAnsi="Arial" w:cs="Arial"/>
        <w:i/>
        <w:noProof/>
        <w:sz w:val="28"/>
        <w:szCs w:val="32"/>
      </w:rPr>
      <w:tab/>
    </w:r>
    <w:r w:rsidR="00103508">
      <w:rPr>
        <w:rFonts w:ascii="Arial" w:hAnsi="Arial" w:cs="Arial"/>
        <w:i/>
        <w:noProof/>
        <w:sz w:val="28"/>
        <w:szCs w:val="32"/>
      </w:rPr>
      <w:tab/>
    </w:r>
    <w:r w:rsidR="00103508">
      <w:rPr>
        <w:rFonts w:ascii="Arial" w:hAnsi="Arial" w:cs="Arial"/>
        <w:i/>
        <w:noProof/>
        <w:sz w:val="28"/>
        <w:szCs w:val="32"/>
      </w:rPr>
      <w:tab/>
    </w:r>
    <w:r>
      <w:rPr>
        <w:rFonts w:ascii="Arial" w:hAnsi="Arial" w:cs="Arial"/>
        <w:i/>
        <w:noProof/>
        <w:sz w:val="28"/>
        <w:szCs w:val="32"/>
      </w:rPr>
      <w:t>Samuel Inman Middle</w:t>
    </w:r>
    <w:r w:rsidRPr="00AA33CA">
      <w:rPr>
        <w:rFonts w:ascii="Arial" w:hAnsi="Arial" w:cs="Arial"/>
        <w:i/>
        <w:noProof/>
        <w:sz w:val="28"/>
        <w:szCs w:val="32"/>
      </w:rPr>
      <w:t xml:space="preserve"> Schoo</w:t>
    </w:r>
    <w:r>
      <w:rPr>
        <w:rFonts w:ascii="Arial" w:hAnsi="Arial" w:cs="Arial"/>
        <w:i/>
        <w:noProof/>
        <w:sz w:val="28"/>
        <w:szCs w:val="32"/>
      </w:rPr>
      <w:t>l</w:t>
    </w:r>
    <w:r>
      <w:rPr>
        <w:rFonts w:ascii="Arial" w:hAnsi="Arial" w:cs="Arial"/>
        <w:i/>
        <w:noProof/>
        <w:sz w:val="28"/>
        <w:szCs w:val="32"/>
      </w:rPr>
      <w:tab/>
    </w:r>
    <w:r w:rsidR="00103508">
      <w:rPr>
        <w:rFonts w:ascii="Arial" w:hAnsi="Arial" w:cs="Arial"/>
        <w:i/>
        <w:noProof/>
        <w:sz w:val="28"/>
        <w:szCs w:val="32"/>
      </w:rPr>
      <w:tab/>
    </w:r>
    <w:r>
      <w:rPr>
        <w:rFonts w:ascii="Arial" w:hAnsi="Arial" w:cs="Arial"/>
        <w:i/>
        <w:noProof/>
        <w:sz w:val="28"/>
        <w:szCs w:val="32"/>
      </w:rPr>
      <w:tab/>
    </w:r>
    <w:r w:rsidRPr="00D01D8F">
      <w:rPr>
        <w:noProof/>
      </w:rPr>
      <w:drawing>
        <wp:inline distT="0" distB="0" distL="0" distR="0" wp14:anchorId="0C4D3D2F" wp14:editId="0A30FC9C">
          <wp:extent cx="630604" cy="630604"/>
          <wp:effectExtent l="0" t="0" r="4445" b="4445"/>
          <wp:docPr id="2" name="Picture 2" descr="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 automatic alt text availa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112" cy="6321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63487"/>
    <w:multiLevelType w:val="hybridMultilevel"/>
    <w:tmpl w:val="A0B01BBE"/>
    <w:lvl w:ilvl="0" w:tplc="BBC4C9DA">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13638F"/>
    <w:multiLevelType w:val="hybridMultilevel"/>
    <w:tmpl w:val="8838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B205B4"/>
    <w:multiLevelType w:val="hybridMultilevel"/>
    <w:tmpl w:val="17800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F72442"/>
    <w:multiLevelType w:val="hybridMultilevel"/>
    <w:tmpl w:val="D6B809EC"/>
    <w:lvl w:ilvl="0" w:tplc="27B2496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FE6352"/>
    <w:multiLevelType w:val="hybridMultilevel"/>
    <w:tmpl w:val="014AB3F4"/>
    <w:lvl w:ilvl="0" w:tplc="B4F22C32">
      <w:start w:val="2"/>
      <w:numFmt w:val="low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5">
    <w:nsid w:val="787A2ACF"/>
    <w:multiLevelType w:val="hybridMultilevel"/>
    <w:tmpl w:val="E17CDC78"/>
    <w:lvl w:ilvl="0" w:tplc="04090005">
      <w:start w:val="1"/>
      <w:numFmt w:val="bullet"/>
      <w:lvlText w:val=""/>
      <w:lvlJc w:val="left"/>
      <w:pPr>
        <w:ind w:left="117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F5"/>
    <w:rsid w:val="00000EAD"/>
    <w:rsid w:val="00045ED8"/>
    <w:rsid w:val="000975D2"/>
    <w:rsid w:val="00097B2C"/>
    <w:rsid w:val="000A5628"/>
    <w:rsid w:val="000B18E7"/>
    <w:rsid w:val="000C2169"/>
    <w:rsid w:val="00103508"/>
    <w:rsid w:val="00103FBA"/>
    <w:rsid w:val="001406F0"/>
    <w:rsid w:val="001C515F"/>
    <w:rsid w:val="001E5D04"/>
    <w:rsid w:val="002400B9"/>
    <w:rsid w:val="0029598C"/>
    <w:rsid w:val="002B2447"/>
    <w:rsid w:val="003177DC"/>
    <w:rsid w:val="003406DC"/>
    <w:rsid w:val="003A22FC"/>
    <w:rsid w:val="003E0006"/>
    <w:rsid w:val="003F3592"/>
    <w:rsid w:val="00412FF5"/>
    <w:rsid w:val="00442BA0"/>
    <w:rsid w:val="004609F1"/>
    <w:rsid w:val="00490A4D"/>
    <w:rsid w:val="00510964"/>
    <w:rsid w:val="00516EAA"/>
    <w:rsid w:val="00521B8F"/>
    <w:rsid w:val="006306FF"/>
    <w:rsid w:val="00643369"/>
    <w:rsid w:val="006B16A2"/>
    <w:rsid w:val="00760C10"/>
    <w:rsid w:val="0077327D"/>
    <w:rsid w:val="007779C7"/>
    <w:rsid w:val="00790BFF"/>
    <w:rsid w:val="007E73D2"/>
    <w:rsid w:val="0082212F"/>
    <w:rsid w:val="00822879"/>
    <w:rsid w:val="00825BB4"/>
    <w:rsid w:val="008270A8"/>
    <w:rsid w:val="00846D67"/>
    <w:rsid w:val="00896459"/>
    <w:rsid w:val="00936750"/>
    <w:rsid w:val="00986810"/>
    <w:rsid w:val="00991D82"/>
    <w:rsid w:val="009A7F84"/>
    <w:rsid w:val="009B0F09"/>
    <w:rsid w:val="00A05A14"/>
    <w:rsid w:val="00A1199D"/>
    <w:rsid w:val="00A85466"/>
    <w:rsid w:val="00AA33CA"/>
    <w:rsid w:val="00AC7631"/>
    <w:rsid w:val="00AD3AA5"/>
    <w:rsid w:val="00AD45CB"/>
    <w:rsid w:val="00AE4281"/>
    <w:rsid w:val="00AE4BFB"/>
    <w:rsid w:val="00AF7387"/>
    <w:rsid w:val="00B42ABE"/>
    <w:rsid w:val="00B45A35"/>
    <w:rsid w:val="00B558F5"/>
    <w:rsid w:val="00BD7115"/>
    <w:rsid w:val="00BF4D52"/>
    <w:rsid w:val="00C01539"/>
    <w:rsid w:val="00C13ED6"/>
    <w:rsid w:val="00C30CB4"/>
    <w:rsid w:val="00C40054"/>
    <w:rsid w:val="00C41443"/>
    <w:rsid w:val="00C57E7B"/>
    <w:rsid w:val="00C808D0"/>
    <w:rsid w:val="00D01D8F"/>
    <w:rsid w:val="00D62C7A"/>
    <w:rsid w:val="00D85C1A"/>
    <w:rsid w:val="00D91DC6"/>
    <w:rsid w:val="00DB6D49"/>
    <w:rsid w:val="00DD2265"/>
    <w:rsid w:val="00DF533B"/>
    <w:rsid w:val="00E03732"/>
    <w:rsid w:val="00E32087"/>
    <w:rsid w:val="00EC536D"/>
    <w:rsid w:val="00F301D2"/>
    <w:rsid w:val="00F37FE1"/>
    <w:rsid w:val="00FF6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A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FF5"/>
    <w:pPr>
      <w:spacing w:after="0" w:line="240" w:lineRule="auto"/>
    </w:pPr>
    <w:rPr>
      <w:rFonts w:ascii="Times New Roman" w:eastAsia="Times New Roman" w:hAnsi="Times New Roman" w:cs="Times New Roman"/>
      <w:sz w:val="24"/>
      <w:szCs w:val="24"/>
    </w:rPr>
  </w:style>
  <w:style w:type="paragraph" w:styleId="Heading1">
    <w:name w:val="heading 1"/>
    <w:basedOn w:val="Default"/>
    <w:next w:val="Default"/>
    <w:link w:val="Heading1Char"/>
    <w:qFormat/>
    <w:rsid w:val="00412FF5"/>
    <w:pPr>
      <w:outlineLvl w:val="0"/>
    </w:pPr>
    <w:rPr>
      <w:sz w:val="24"/>
      <w:szCs w:val="24"/>
    </w:rPr>
  </w:style>
  <w:style w:type="paragraph" w:styleId="Heading2">
    <w:name w:val="heading 2"/>
    <w:basedOn w:val="Normal"/>
    <w:next w:val="Normal"/>
    <w:link w:val="Heading2Char"/>
    <w:qFormat/>
    <w:rsid w:val="00412FF5"/>
    <w:pPr>
      <w:keepNext/>
      <w:autoSpaceDE w:val="0"/>
      <w:autoSpaceDN w:val="0"/>
      <w:adjustRightInd w:val="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FF5"/>
    <w:rPr>
      <w:rFonts w:ascii="TimesNewRoman,Bold" w:eastAsia="Times New Roman" w:hAnsi="TimesNewRoman,Bold" w:cs="Times New Roman"/>
      <w:sz w:val="24"/>
      <w:szCs w:val="24"/>
    </w:rPr>
  </w:style>
  <w:style w:type="character" w:customStyle="1" w:styleId="Heading2Char">
    <w:name w:val="Heading 2 Char"/>
    <w:basedOn w:val="DefaultParagraphFont"/>
    <w:link w:val="Heading2"/>
    <w:rsid w:val="00412FF5"/>
    <w:rPr>
      <w:rFonts w:ascii="Times New Roman" w:eastAsia="Times New Roman" w:hAnsi="Times New Roman" w:cs="Times New Roman"/>
      <w:b/>
      <w:bCs/>
      <w:sz w:val="24"/>
      <w:szCs w:val="24"/>
    </w:rPr>
  </w:style>
  <w:style w:type="paragraph" w:customStyle="1" w:styleId="Default">
    <w:name w:val="Default"/>
    <w:rsid w:val="00412FF5"/>
    <w:pPr>
      <w:autoSpaceDE w:val="0"/>
      <w:autoSpaceDN w:val="0"/>
      <w:adjustRightInd w:val="0"/>
      <w:spacing w:after="0" w:line="240" w:lineRule="auto"/>
    </w:pPr>
    <w:rPr>
      <w:rFonts w:ascii="TimesNewRoman,Bold" w:eastAsia="Times New Roman" w:hAnsi="TimesNewRoman,Bold" w:cs="Times New Roman"/>
      <w:sz w:val="20"/>
      <w:szCs w:val="20"/>
    </w:rPr>
  </w:style>
  <w:style w:type="character" w:styleId="Hyperlink">
    <w:name w:val="Hyperlink"/>
    <w:semiHidden/>
    <w:rsid w:val="00412FF5"/>
    <w:rPr>
      <w:color w:val="0000FF"/>
      <w:u w:val="single"/>
    </w:rPr>
  </w:style>
  <w:style w:type="paragraph" w:styleId="NormalWeb">
    <w:name w:val="Normal (Web)"/>
    <w:basedOn w:val="Normal"/>
    <w:uiPriority w:val="99"/>
    <w:unhideWhenUsed/>
    <w:rsid w:val="000B18E7"/>
    <w:pPr>
      <w:spacing w:before="100" w:beforeAutospacing="1" w:after="100" w:afterAutospacing="1"/>
    </w:pPr>
  </w:style>
  <w:style w:type="paragraph" w:styleId="BalloonText">
    <w:name w:val="Balloon Text"/>
    <w:basedOn w:val="Normal"/>
    <w:link w:val="BalloonTextChar"/>
    <w:uiPriority w:val="99"/>
    <w:semiHidden/>
    <w:unhideWhenUsed/>
    <w:rsid w:val="000B1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E7"/>
    <w:rPr>
      <w:rFonts w:ascii="Segoe UI" w:eastAsia="Times New Roman" w:hAnsi="Segoe UI" w:cs="Segoe UI"/>
      <w:sz w:val="18"/>
      <w:szCs w:val="18"/>
    </w:rPr>
  </w:style>
  <w:style w:type="character" w:customStyle="1" w:styleId="apple-converted-space">
    <w:name w:val="apple-converted-space"/>
    <w:basedOn w:val="DefaultParagraphFont"/>
    <w:rsid w:val="00643369"/>
  </w:style>
  <w:style w:type="paragraph" w:styleId="ListParagraph">
    <w:name w:val="List Paragraph"/>
    <w:basedOn w:val="Normal"/>
    <w:uiPriority w:val="34"/>
    <w:qFormat/>
    <w:rsid w:val="00C13ED6"/>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13ED6"/>
    <w:pPr>
      <w:spacing w:before="100" w:after="0" w:line="240" w:lineRule="auto"/>
    </w:pPr>
    <w:rPr>
      <w:rFonts w:eastAsiaTheme="minorEastAsia"/>
      <w:sz w:val="20"/>
      <w:szCs w:val="20"/>
    </w:rPr>
  </w:style>
  <w:style w:type="paragraph" w:styleId="Header">
    <w:name w:val="header"/>
    <w:basedOn w:val="Normal"/>
    <w:link w:val="HeaderChar"/>
    <w:uiPriority w:val="99"/>
    <w:unhideWhenUsed/>
    <w:rsid w:val="00C30CB4"/>
    <w:pPr>
      <w:tabs>
        <w:tab w:val="center" w:pos="4680"/>
        <w:tab w:val="right" w:pos="9360"/>
      </w:tabs>
    </w:pPr>
  </w:style>
  <w:style w:type="character" w:customStyle="1" w:styleId="HeaderChar">
    <w:name w:val="Header Char"/>
    <w:basedOn w:val="DefaultParagraphFont"/>
    <w:link w:val="Header"/>
    <w:uiPriority w:val="99"/>
    <w:rsid w:val="00C30C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0CB4"/>
    <w:pPr>
      <w:tabs>
        <w:tab w:val="center" w:pos="4680"/>
        <w:tab w:val="right" w:pos="9360"/>
      </w:tabs>
    </w:pPr>
  </w:style>
  <w:style w:type="character" w:customStyle="1" w:styleId="FooterChar">
    <w:name w:val="Footer Char"/>
    <w:basedOn w:val="DefaultParagraphFont"/>
    <w:link w:val="Footer"/>
    <w:uiPriority w:val="99"/>
    <w:rsid w:val="00C30CB4"/>
    <w:rPr>
      <w:rFonts w:ascii="Times New Roman" w:eastAsia="Times New Roman" w:hAnsi="Times New Roman" w:cs="Times New Roman"/>
      <w:sz w:val="24"/>
      <w:szCs w:val="24"/>
    </w:rPr>
  </w:style>
  <w:style w:type="table" w:styleId="TableGrid">
    <w:name w:val="Table Grid"/>
    <w:basedOn w:val="TableNormal"/>
    <w:uiPriority w:val="39"/>
    <w:rsid w:val="00777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FF5"/>
    <w:pPr>
      <w:spacing w:after="0" w:line="240" w:lineRule="auto"/>
    </w:pPr>
    <w:rPr>
      <w:rFonts w:ascii="Times New Roman" w:eastAsia="Times New Roman" w:hAnsi="Times New Roman" w:cs="Times New Roman"/>
      <w:sz w:val="24"/>
      <w:szCs w:val="24"/>
    </w:rPr>
  </w:style>
  <w:style w:type="paragraph" w:styleId="Heading1">
    <w:name w:val="heading 1"/>
    <w:basedOn w:val="Default"/>
    <w:next w:val="Default"/>
    <w:link w:val="Heading1Char"/>
    <w:qFormat/>
    <w:rsid w:val="00412FF5"/>
    <w:pPr>
      <w:outlineLvl w:val="0"/>
    </w:pPr>
    <w:rPr>
      <w:sz w:val="24"/>
      <w:szCs w:val="24"/>
    </w:rPr>
  </w:style>
  <w:style w:type="paragraph" w:styleId="Heading2">
    <w:name w:val="heading 2"/>
    <w:basedOn w:val="Normal"/>
    <w:next w:val="Normal"/>
    <w:link w:val="Heading2Char"/>
    <w:qFormat/>
    <w:rsid w:val="00412FF5"/>
    <w:pPr>
      <w:keepNext/>
      <w:autoSpaceDE w:val="0"/>
      <w:autoSpaceDN w:val="0"/>
      <w:adjustRightInd w:val="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FF5"/>
    <w:rPr>
      <w:rFonts w:ascii="TimesNewRoman,Bold" w:eastAsia="Times New Roman" w:hAnsi="TimesNewRoman,Bold" w:cs="Times New Roman"/>
      <w:sz w:val="24"/>
      <w:szCs w:val="24"/>
    </w:rPr>
  </w:style>
  <w:style w:type="character" w:customStyle="1" w:styleId="Heading2Char">
    <w:name w:val="Heading 2 Char"/>
    <w:basedOn w:val="DefaultParagraphFont"/>
    <w:link w:val="Heading2"/>
    <w:rsid w:val="00412FF5"/>
    <w:rPr>
      <w:rFonts w:ascii="Times New Roman" w:eastAsia="Times New Roman" w:hAnsi="Times New Roman" w:cs="Times New Roman"/>
      <w:b/>
      <w:bCs/>
      <w:sz w:val="24"/>
      <w:szCs w:val="24"/>
    </w:rPr>
  </w:style>
  <w:style w:type="paragraph" w:customStyle="1" w:styleId="Default">
    <w:name w:val="Default"/>
    <w:rsid w:val="00412FF5"/>
    <w:pPr>
      <w:autoSpaceDE w:val="0"/>
      <w:autoSpaceDN w:val="0"/>
      <w:adjustRightInd w:val="0"/>
      <w:spacing w:after="0" w:line="240" w:lineRule="auto"/>
    </w:pPr>
    <w:rPr>
      <w:rFonts w:ascii="TimesNewRoman,Bold" w:eastAsia="Times New Roman" w:hAnsi="TimesNewRoman,Bold" w:cs="Times New Roman"/>
      <w:sz w:val="20"/>
      <w:szCs w:val="20"/>
    </w:rPr>
  </w:style>
  <w:style w:type="character" w:styleId="Hyperlink">
    <w:name w:val="Hyperlink"/>
    <w:semiHidden/>
    <w:rsid w:val="00412FF5"/>
    <w:rPr>
      <w:color w:val="0000FF"/>
      <w:u w:val="single"/>
    </w:rPr>
  </w:style>
  <w:style w:type="paragraph" w:styleId="NormalWeb">
    <w:name w:val="Normal (Web)"/>
    <w:basedOn w:val="Normal"/>
    <w:uiPriority w:val="99"/>
    <w:unhideWhenUsed/>
    <w:rsid w:val="000B18E7"/>
    <w:pPr>
      <w:spacing w:before="100" w:beforeAutospacing="1" w:after="100" w:afterAutospacing="1"/>
    </w:pPr>
  </w:style>
  <w:style w:type="paragraph" w:styleId="BalloonText">
    <w:name w:val="Balloon Text"/>
    <w:basedOn w:val="Normal"/>
    <w:link w:val="BalloonTextChar"/>
    <w:uiPriority w:val="99"/>
    <w:semiHidden/>
    <w:unhideWhenUsed/>
    <w:rsid w:val="000B1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E7"/>
    <w:rPr>
      <w:rFonts w:ascii="Segoe UI" w:eastAsia="Times New Roman" w:hAnsi="Segoe UI" w:cs="Segoe UI"/>
      <w:sz w:val="18"/>
      <w:szCs w:val="18"/>
    </w:rPr>
  </w:style>
  <w:style w:type="character" w:customStyle="1" w:styleId="apple-converted-space">
    <w:name w:val="apple-converted-space"/>
    <w:basedOn w:val="DefaultParagraphFont"/>
    <w:rsid w:val="00643369"/>
  </w:style>
  <w:style w:type="paragraph" w:styleId="ListParagraph">
    <w:name w:val="List Paragraph"/>
    <w:basedOn w:val="Normal"/>
    <w:uiPriority w:val="34"/>
    <w:qFormat/>
    <w:rsid w:val="00C13ED6"/>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13ED6"/>
    <w:pPr>
      <w:spacing w:before="100" w:after="0" w:line="240" w:lineRule="auto"/>
    </w:pPr>
    <w:rPr>
      <w:rFonts w:eastAsiaTheme="minorEastAsia"/>
      <w:sz w:val="20"/>
      <w:szCs w:val="20"/>
    </w:rPr>
  </w:style>
  <w:style w:type="paragraph" w:styleId="Header">
    <w:name w:val="header"/>
    <w:basedOn w:val="Normal"/>
    <w:link w:val="HeaderChar"/>
    <w:uiPriority w:val="99"/>
    <w:unhideWhenUsed/>
    <w:rsid w:val="00C30CB4"/>
    <w:pPr>
      <w:tabs>
        <w:tab w:val="center" w:pos="4680"/>
        <w:tab w:val="right" w:pos="9360"/>
      </w:tabs>
    </w:pPr>
  </w:style>
  <w:style w:type="character" w:customStyle="1" w:styleId="HeaderChar">
    <w:name w:val="Header Char"/>
    <w:basedOn w:val="DefaultParagraphFont"/>
    <w:link w:val="Header"/>
    <w:uiPriority w:val="99"/>
    <w:rsid w:val="00C30C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0CB4"/>
    <w:pPr>
      <w:tabs>
        <w:tab w:val="center" w:pos="4680"/>
        <w:tab w:val="right" w:pos="9360"/>
      </w:tabs>
    </w:pPr>
  </w:style>
  <w:style w:type="character" w:customStyle="1" w:styleId="FooterChar">
    <w:name w:val="Footer Char"/>
    <w:basedOn w:val="DefaultParagraphFont"/>
    <w:link w:val="Footer"/>
    <w:uiPriority w:val="99"/>
    <w:rsid w:val="00C30CB4"/>
    <w:rPr>
      <w:rFonts w:ascii="Times New Roman" w:eastAsia="Times New Roman" w:hAnsi="Times New Roman" w:cs="Times New Roman"/>
      <w:sz w:val="24"/>
      <w:szCs w:val="24"/>
    </w:rPr>
  </w:style>
  <w:style w:type="table" w:styleId="TableGrid">
    <w:name w:val="Table Grid"/>
    <w:basedOn w:val="TableNormal"/>
    <w:uiPriority w:val="39"/>
    <w:rsid w:val="00777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01168">
      <w:bodyDiv w:val="1"/>
      <w:marLeft w:val="0"/>
      <w:marRight w:val="0"/>
      <w:marTop w:val="0"/>
      <w:marBottom w:val="0"/>
      <w:divBdr>
        <w:top w:val="none" w:sz="0" w:space="0" w:color="auto"/>
        <w:left w:val="none" w:sz="0" w:space="0" w:color="auto"/>
        <w:bottom w:val="none" w:sz="0" w:space="0" w:color="auto"/>
        <w:right w:val="none" w:sz="0" w:space="0" w:color="auto"/>
      </w:divBdr>
    </w:div>
    <w:div w:id="381490611">
      <w:bodyDiv w:val="1"/>
      <w:marLeft w:val="0"/>
      <w:marRight w:val="0"/>
      <w:marTop w:val="0"/>
      <w:marBottom w:val="0"/>
      <w:divBdr>
        <w:top w:val="none" w:sz="0" w:space="0" w:color="auto"/>
        <w:left w:val="none" w:sz="0" w:space="0" w:color="auto"/>
        <w:bottom w:val="none" w:sz="0" w:space="0" w:color="auto"/>
        <w:right w:val="none" w:sz="0" w:space="0" w:color="auto"/>
      </w:divBdr>
    </w:div>
    <w:div w:id="591671545">
      <w:bodyDiv w:val="1"/>
      <w:marLeft w:val="0"/>
      <w:marRight w:val="0"/>
      <w:marTop w:val="0"/>
      <w:marBottom w:val="0"/>
      <w:divBdr>
        <w:top w:val="none" w:sz="0" w:space="0" w:color="auto"/>
        <w:left w:val="none" w:sz="0" w:space="0" w:color="auto"/>
        <w:bottom w:val="none" w:sz="0" w:space="0" w:color="auto"/>
        <w:right w:val="none" w:sz="0" w:space="0" w:color="auto"/>
      </w:divBdr>
    </w:div>
    <w:div w:id="1815641959">
      <w:bodyDiv w:val="1"/>
      <w:marLeft w:val="0"/>
      <w:marRight w:val="0"/>
      <w:marTop w:val="0"/>
      <w:marBottom w:val="0"/>
      <w:divBdr>
        <w:top w:val="none" w:sz="0" w:space="0" w:color="auto"/>
        <w:left w:val="none" w:sz="0" w:space="0" w:color="auto"/>
        <w:bottom w:val="none" w:sz="0" w:space="0" w:color="auto"/>
        <w:right w:val="none" w:sz="0" w:space="0" w:color="auto"/>
      </w:divBdr>
    </w:div>
    <w:div w:id="196680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doe.org/Curriculum-Instruction-and-Assessment/Curriculum-and-Instruction/Pages/Gifted-Education.aspx" TargetMode="External"/><Relationship Id="rId5" Type="http://schemas.openxmlformats.org/officeDocument/2006/relationships/settings" Target="settings.xml"/><Relationship Id="rId10" Type="http://schemas.openxmlformats.org/officeDocument/2006/relationships/hyperlink" Target="http://www.gadoe.org/Curriculum-Instruction-and-Assessment/Curriculum-and-Instruction/Pages/Gifted-Education.asp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0DFE-DAE7-4B95-8C96-B2F82376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6</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Guiney, Timothy</dc:creator>
  <cp:lastModifiedBy>Head, Ann</cp:lastModifiedBy>
  <cp:revision>17</cp:revision>
  <cp:lastPrinted>2017-07-17T18:39:00Z</cp:lastPrinted>
  <dcterms:created xsi:type="dcterms:W3CDTF">2017-08-03T20:21:00Z</dcterms:created>
  <dcterms:modified xsi:type="dcterms:W3CDTF">2017-08-05T02:22:00Z</dcterms:modified>
</cp:coreProperties>
</file>